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C03" w:rsidRPr="00ED5D28" w:rsidRDefault="001D3DF0" w:rsidP="001D3DF0">
      <w:pPr>
        <w:spacing w:after="0" w:line="240" w:lineRule="auto"/>
        <w:jc w:val="center"/>
        <w:rPr>
          <w:rFonts w:ascii="Times New Roman" w:hAnsi="Times New Roman" w:cs="Times New Roman"/>
          <w:b/>
          <w:sz w:val="24"/>
          <w:szCs w:val="24"/>
          <w:lang w:val="kk-KZ"/>
        </w:rPr>
      </w:pPr>
      <w:r w:rsidRPr="00ED5D28">
        <w:rPr>
          <w:rFonts w:ascii="Times New Roman" w:hAnsi="Times New Roman" w:cs="Times New Roman"/>
          <w:b/>
          <w:sz w:val="24"/>
          <w:szCs w:val="24"/>
          <w:lang w:val="kk-KZ"/>
        </w:rPr>
        <w:t>Әл-Фараби атындағы қазақ Ұлттық университеті</w:t>
      </w:r>
    </w:p>
    <w:p w:rsidR="001D3DF0" w:rsidRPr="00ED5D28" w:rsidRDefault="001D3DF0" w:rsidP="001D3DF0">
      <w:pPr>
        <w:spacing w:after="0" w:line="240" w:lineRule="auto"/>
        <w:jc w:val="center"/>
        <w:rPr>
          <w:rFonts w:ascii="Times New Roman" w:hAnsi="Times New Roman" w:cs="Times New Roman"/>
          <w:b/>
          <w:sz w:val="24"/>
          <w:szCs w:val="24"/>
          <w:lang w:val="kk-KZ"/>
        </w:rPr>
      </w:pPr>
      <w:r w:rsidRPr="00ED5D28">
        <w:rPr>
          <w:rFonts w:ascii="Times New Roman" w:hAnsi="Times New Roman" w:cs="Times New Roman"/>
          <w:b/>
          <w:sz w:val="24"/>
          <w:szCs w:val="24"/>
          <w:lang w:val="kk-KZ"/>
        </w:rPr>
        <w:t>Филолсофия және Саясаттану факультеті</w:t>
      </w:r>
    </w:p>
    <w:p w:rsidR="00BE0B63" w:rsidRPr="00ED5D28" w:rsidRDefault="001D3DF0" w:rsidP="00ED5D28">
      <w:pPr>
        <w:spacing w:after="0" w:line="240" w:lineRule="auto"/>
        <w:jc w:val="center"/>
        <w:rPr>
          <w:rFonts w:ascii="Times New Roman" w:hAnsi="Times New Roman" w:cs="Times New Roman"/>
          <w:b/>
          <w:sz w:val="24"/>
          <w:szCs w:val="24"/>
          <w:lang w:val="kk-KZ"/>
        </w:rPr>
      </w:pPr>
      <w:r w:rsidRPr="00ED5D28">
        <w:rPr>
          <w:rFonts w:ascii="Times New Roman" w:hAnsi="Times New Roman" w:cs="Times New Roman"/>
          <w:b/>
          <w:sz w:val="24"/>
          <w:szCs w:val="24"/>
          <w:lang w:val="kk-KZ"/>
        </w:rPr>
        <w:t>Жалпы және этникалық психология кафедрасы</w:t>
      </w:r>
    </w:p>
    <w:p w:rsidR="001D3DF0" w:rsidRPr="00ED5D28" w:rsidRDefault="00BE0B63" w:rsidP="001D3DF0">
      <w:pPr>
        <w:spacing w:after="0" w:line="240" w:lineRule="auto"/>
        <w:jc w:val="center"/>
        <w:rPr>
          <w:rFonts w:ascii="Times New Roman" w:hAnsi="Times New Roman" w:cs="Times New Roman"/>
          <w:b/>
          <w:sz w:val="24"/>
          <w:szCs w:val="24"/>
          <w:lang w:val="kk-KZ"/>
        </w:rPr>
      </w:pPr>
      <w:r w:rsidRPr="00ED5D28">
        <w:rPr>
          <w:rFonts w:ascii="Times New Roman" w:hAnsi="Times New Roman" w:cs="Times New Roman"/>
          <w:b/>
          <w:sz w:val="24"/>
          <w:szCs w:val="24"/>
          <w:lang w:val="kk-KZ"/>
        </w:rPr>
        <w:t>Пәні: «</w:t>
      </w:r>
      <w:r w:rsidR="001D3DF0" w:rsidRPr="00ED5D28">
        <w:rPr>
          <w:rFonts w:ascii="Times New Roman" w:eastAsia="Times New Roman" w:hAnsi="Times New Roman" w:cs="Times New Roman"/>
          <w:sz w:val="24"/>
          <w:szCs w:val="24"/>
          <w:lang w:val="kk-KZ"/>
        </w:rPr>
        <w:t>Тұлғааралық коммуникация психологиясы</w:t>
      </w:r>
      <w:r w:rsidRPr="00ED5D28">
        <w:rPr>
          <w:rFonts w:ascii="Times New Roman" w:hAnsi="Times New Roman" w:cs="Times New Roman"/>
          <w:sz w:val="24"/>
          <w:szCs w:val="24"/>
          <w:lang w:val="kk-KZ"/>
        </w:rPr>
        <w:t>»</w:t>
      </w:r>
    </w:p>
    <w:p w:rsidR="00BE0B63" w:rsidRPr="00ED5D28" w:rsidRDefault="00BE0B63" w:rsidP="00BE0B63">
      <w:pPr>
        <w:jc w:val="center"/>
        <w:rPr>
          <w:rFonts w:ascii="Times New Roman" w:eastAsia="Times New Roman" w:hAnsi="Times New Roman" w:cs="Times New Roman"/>
          <w:b/>
          <w:sz w:val="24"/>
          <w:szCs w:val="24"/>
          <w:lang w:val="kk-KZ"/>
        </w:rPr>
      </w:pPr>
      <w:r w:rsidRPr="00ED5D28">
        <w:rPr>
          <w:rFonts w:ascii="Times New Roman" w:hAnsi="Times New Roman" w:cs="Times New Roman"/>
          <w:b/>
          <w:sz w:val="24"/>
          <w:szCs w:val="24"/>
          <w:lang w:val="kk-KZ"/>
        </w:rPr>
        <w:t>Дәріскер:</w:t>
      </w:r>
      <w:r w:rsidRPr="00ED5D28">
        <w:rPr>
          <w:rFonts w:ascii="Times New Roman" w:hAnsi="Times New Roman" w:cs="Times New Roman"/>
          <w:sz w:val="24"/>
          <w:szCs w:val="24"/>
          <w:lang w:val="kk-KZ"/>
        </w:rPr>
        <w:t>Лиясова Айгуль Амангельдиевна</w:t>
      </w:r>
    </w:p>
    <w:p w:rsidR="00BE0B63" w:rsidRPr="00ED5D28" w:rsidRDefault="00BE0B63" w:rsidP="00BE0B63">
      <w:pPr>
        <w:jc w:val="center"/>
        <w:rPr>
          <w:rFonts w:ascii="Times New Roman" w:hAnsi="Times New Roman" w:cs="Times New Roman"/>
          <w:b/>
          <w:sz w:val="24"/>
          <w:szCs w:val="24"/>
          <w:lang w:val="kk-KZ"/>
        </w:rPr>
      </w:pPr>
      <w:r w:rsidRPr="00ED5D28">
        <w:rPr>
          <w:rFonts w:ascii="Times New Roman" w:hAnsi="Times New Roman" w:cs="Times New Roman"/>
          <w:b/>
          <w:sz w:val="24"/>
          <w:szCs w:val="24"/>
          <w:lang w:val="kk-KZ"/>
        </w:rPr>
        <w:t>ДӘРІСТЕР</w:t>
      </w:r>
    </w:p>
    <w:p w:rsidR="00211826" w:rsidRPr="00ED5D28" w:rsidRDefault="00211826" w:rsidP="00211826">
      <w:pPr>
        <w:jc w:val="center"/>
        <w:rPr>
          <w:rFonts w:ascii="Times New Roman" w:hAnsi="Times New Roman" w:cs="Times New Roman"/>
          <w:sz w:val="24"/>
          <w:szCs w:val="24"/>
          <w:lang w:val="uk-UA"/>
        </w:rPr>
      </w:pPr>
      <w:r w:rsidRPr="00ED5D28">
        <w:rPr>
          <w:rFonts w:ascii="Times New Roman" w:eastAsia="Times New Roman" w:hAnsi="Times New Roman" w:cs="Times New Roman"/>
          <w:b/>
          <w:sz w:val="24"/>
          <w:szCs w:val="24"/>
          <w:lang w:val="kk-KZ"/>
        </w:rPr>
        <w:t>.</w:t>
      </w:r>
    </w:p>
    <w:p w:rsidR="00211826" w:rsidRPr="00ED5D28" w:rsidRDefault="00ED5D28" w:rsidP="00610982">
      <w:pPr>
        <w:jc w:val="center"/>
        <w:rPr>
          <w:rFonts w:ascii="Times New Roman" w:hAnsi="Times New Roman" w:cs="Times New Roman"/>
          <w:b/>
          <w:sz w:val="24"/>
          <w:szCs w:val="24"/>
          <w:lang w:val="kk-KZ"/>
        </w:rPr>
      </w:pPr>
      <w:r w:rsidRPr="00ED5D28">
        <w:rPr>
          <w:rFonts w:ascii="Times New Roman" w:eastAsia="Times New Roman" w:hAnsi="Times New Roman" w:cs="Times New Roman"/>
          <w:b/>
          <w:sz w:val="24"/>
          <w:szCs w:val="24"/>
          <w:lang w:val="kk-KZ"/>
        </w:rPr>
        <w:t>1 дәріс</w:t>
      </w:r>
      <w:r w:rsidRPr="00ED5D28">
        <w:rPr>
          <w:rFonts w:ascii="Times New Roman" w:hAnsi="Times New Roman" w:cs="Times New Roman"/>
          <w:b/>
          <w:sz w:val="24"/>
          <w:szCs w:val="24"/>
          <w:lang w:val="uk-UA"/>
        </w:rPr>
        <w:t xml:space="preserve"> </w:t>
      </w:r>
      <w:r w:rsidR="00211826" w:rsidRPr="00ED5D28">
        <w:rPr>
          <w:rFonts w:ascii="Times New Roman" w:eastAsia="Times New Roman" w:hAnsi="Times New Roman" w:cs="Times New Roman"/>
          <w:b/>
          <w:sz w:val="24"/>
          <w:szCs w:val="24"/>
          <w:lang w:val="uk-UA"/>
        </w:rPr>
        <w:t xml:space="preserve">Психология ғылымының жалпы мәселелері. </w:t>
      </w:r>
      <w:r w:rsidR="00211826" w:rsidRPr="00ED5D28">
        <w:rPr>
          <w:rFonts w:ascii="Times New Roman" w:eastAsia="Times New Roman" w:hAnsi="Times New Roman" w:cs="Times New Roman"/>
          <w:b/>
          <w:sz w:val="24"/>
          <w:szCs w:val="24"/>
          <w:lang w:val="kk-KZ"/>
        </w:rPr>
        <w:t>Психология пәні, оның міндеттері мен әдістері, салалары</w:t>
      </w:r>
    </w:p>
    <w:p w:rsidR="00ED5D28" w:rsidRPr="00ED5D28" w:rsidRDefault="00ED5D28" w:rsidP="00ED5D28">
      <w:pPr>
        <w:rPr>
          <w:rFonts w:ascii="Times New Roman" w:hAnsi="Times New Roman" w:cs="Times New Roman"/>
          <w:b/>
          <w:sz w:val="24"/>
          <w:szCs w:val="24"/>
          <w:lang w:val="kk-KZ"/>
        </w:rPr>
      </w:pPr>
      <w:r w:rsidRPr="00ED5D28">
        <w:rPr>
          <w:rFonts w:ascii="Times New Roman" w:hAnsi="Times New Roman" w:cs="Times New Roman"/>
          <w:b/>
          <w:sz w:val="24"/>
          <w:szCs w:val="24"/>
          <w:lang w:val="kk-KZ"/>
        </w:rPr>
        <w:t>Жоспар:</w:t>
      </w:r>
    </w:p>
    <w:p w:rsidR="00211826" w:rsidRPr="00ED5D28" w:rsidRDefault="00211826" w:rsidP="00211826">
      <w:pPr>
        <w:pStyle w:val="a3"/>
        <w:numPr>
          <w:ilvl w:val="0"/>
          <w:numId w:val="1"/>
        </w:numPr>
        <w:spacing w:line="240" w:lineRule="auto"/>
        <w:rPr>
          <w:rFonts w:ascii="Times New Roman" w:hAnsi="Times New Roman" w:cs="Times New Roman"/>
          <w:sz w:val="24"/>
          <w:szCs w:val="24"/>
          <w:lang w:val="kk-KZ"/>
        </w:rPr>
      </w:pPr>
      <w:r w:rsidRPr="00ED5D28">
        <w:rPr>
          <w:rFonts w:ascii="Times New Roman" w:hAnsi="Times New Roman" w:cs="Times New Roman"/>
          <w:sz w:val="24"/>
          <w:szCs w:val="24"/>
          <w:lang w:val="kk-KZ"/>
        </w:rPr>
        <w:t>Тұрмыстық және ғылыми психология.</w:t>
      </w:r>
    </w:p>
    <w:p w:rsidR="00211826" w:rsidRPr="00ED5D28" w:rsidRDefault="00211826" w:rsidP="00211826">
      <w:pPr>
        <w:pStyle w:val="a3"/>
        <w:numPr>
          <w:ilvl w:val="0"/>
          <w:numId w:val="1"/>
        </w:numPr>
        <w:spacing w:line="240" w:lineRule="auto"/>
        <w:rPr>
          <w:rFonts w:ascii="Times New Roman" w:hAnsi="Times New Roman" w:cs="Times New Roman"/>
          <w:sz w:val="24"/>
          <w:szCs w:val="24"/>
          <w:lang w:val="kk-KZ"/>
        </w:rPr>
      </w:pPr>
      <w:r w:rsidRPr="00ED5D28">
        <w:rPr>
          <w:rFonts w:ascii="Times New Roman" w:hAnsi="Times New Roman" w:cs="Times New Roman"/>
          <w:sz w:val="24"/>
          <w:szCs w:val="24"/>
          <w:lang w:val="kk-KZ"/>
        </w:rPr>
        <w:t>Психология ғылымының салалары.</w:t>
      </w:r>
    </w:p>
    <w:p w:rsidR="0042273D" w:rsidRPr="00ED5D28" w:rsidRDefault="00211826" w:rsidP="00610982">
      <w:pPr>
        <w:pStyle w:val="a3"/>
        <w:numPr>
          <w:ilvl w:val="0"/>
          <w:numId w:val="1"/>
        </w:numPr>
        <w:spacing w:line="240" w:lineRule="auto"/>
        <w:rPr>
          <w:rFonts w:ascii="Times New Roman" w:hAnsi="Times New Roman" w:cs="Times New Roman"/>
          <w:sz w:val="24"/>
          <w:szCs w:val="24"/>
          <w:lang w:val="kk-KZ"/>
        </w:rPr>
      </w:pPr>
      <w:r w:rsidRPr="00ED5D28">
        <w:rPr>
          <w:rFonts w:ascii="Times New Roman" w:hAnsi="Times New Roman" w:cs="Times New Roman"/>
          <w:sz w:val="24"/>
          <w:szCs w:val="24"/>
          <w:lang w:val="kk-KZ"/>
        </w:rPr>
        <w:t>Негізгі және қосымша психологиялық әдістер.</w:t>
      </w:r>
    </w:p>
    <w:p w:rsidR="0042273D" w:rsidRPr="00ED5D28" w:rsidRDefault="0042273D" w:rsidP="00610982">
      <w:pPr>
        <w:pStyle w:val="3"/>
        <w:ind w:firstLine="708"/>
        <w:jc w:val="both"/>
        <w:rPr>
          <w:bCs/>
          <w:sz w:val="24"/>
          <w:szCs w:val="24"/>
          <w:lang w:val="kk-KZ"/>
        </w:rPr>
      </w:pPr>
      <w:r w:rsidRPr="00ED5D28">
        <w:rPr>
          <w:sz w:val="24"/>
          <w:szCs w:val="24"/>
          <w:lang w:val="kk-KZ"/>
        </w:rPr>
        <w:t xml:space="preserve"> Психология дамуының негiзiнде жатқан адам болмысының табиғатына, оның саналы қоғам шеңберiнде дамуы мен қалыптасуына төңiрегiндегi басқа адамдармен қарым-қатынасының ерекшелiктерiне болған қызықсыну уақыт озуымен өрiстей тұскен. Қазiргi кезеңде өндiрiс, ғылым, медицина, өнер, оқу,ойын және спорт салаларынағы бiрде бiр iс-әрекет психологиялық заңдылықтарды тұсiнiп, танып бiлмей, орындалуы мұмкiн емес. Адамның даму заңдары мен оныңболмысындағы жасампаздық мұмкiндiктерi жөнiндегi ғылыми бiлiмдер жұйесi бұкiл қоғамдық даму ұшiн өте қажет.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4785"/>
      </w:tblGrid>
      <w:tr w:rsidR="0042273D" w:rsidRPr="00ED5D28" w:rsidTr="00057FB0">
        <w:tc>
          <w:tcPr>
            <w:tcW w:w="4785" w:type="dxa"/>
          </w:tcPr>
          <w:p w:rsidR="0042273D" w:rsidRPr="00ED5D28" w:rsidRDefault="0042273D" w:rsidP="00057FB0">
            <w:pPr>
              <w:tabs>
                <w:tab w:val="left" w:pos="1640"/>
              </w:tabs>
              <w:jc w:val="both"/>
              <w:rPr>
                <w:rFonts w:ascii="Kz Times New Roman" w:hAnsi="Kz Times New Roman"/>
                <w:b/>
                <w:sz w:val="24"/>
                <w:szCs w:val="24"/>
                <w:lang w:val="uk-UA"/>
              </w:rPr>
            </w:pPr>
            <w:r w:rsidRPr="00ED5D28">
              <w:rPr>
                <w:rFonts w:ascii="Kz Times New Roman" w:hAnsi="Kz Times New Roman"/>
                <w:b/>
                <w:sz w:val="24"/>
                <w:szCs w:val="24"/>
                <w:lang w:val="uk-UA"/>
              </w:rPr>
              <w:t>Т±рмыстыќ технологиялыќ білім</w:t>
            </w:r>
          </w:p>
        </w:tc>
        <w:tc>
          <w:tcPr>
            <w:tcW w:w="4785" w:type="dxa"/>
          </w:tcPr>
          <w:p w:rsidR="0042273D" w:rsidRPr="00ED5D28" w:rsidRDefault="0042273D" w:rsidP="00057FB0">
            <w:pPr>
              <w:tabs>
                <w:tab w:val="left" w:pos="1640"/>
              </w:tabs>
              <w:jc w:val="both"/>
              <w:rPr>
                <w:rFonts w:ascii="Kz Times New Roman" w:hAnsi="Kz Times New Roman"/>
                <w:sz w:val="24"/>
                <w:szCs w:val="24"/>
                <w:lang w:val="uk-UA"/>
              </w:rPr>
            </w:pPr>
            <w:r w:rsidRPr="00ED5D28">
              <w:rPr>
                <w:rFonts w:ascii="Kz Times New Roman" w:hAnsi="Kz Times New Roman"/>
                <w:b/>
                <w:sz w:val="24"/>
                <w:szCs w:val="24"/>
                <w:lang w:val="uk-UA"/>
              </w:rPr>
              <w:t>Ѓылыми  психологиялыќ білім</w:t>
            </w:r>
          </w:p>
        </w:tc>
      </w:tr>
      <w:tr w:rsidR="0042273D" w:rsidRPr="00ED5D28" w:rsidTr="00057FB0">
        <w:tc>
          <w:tcPr>
            <w:tcW w:w="4785" w:type="dxa"/>
          </w:tcPr>
          <w:p w:rsidR="0042273D" w:rsidRPr="00ED5D28" w:rsidRDefault="0042273D" w:rsidP="00057FB0">
            <w:pPr>
              <w:tabs>
                <w:tab w:val="left" w:pos="1640"/>
              </w:tabs>
              <w:jc w:val="both"/>
              <w:rPr>
                <w:rFonts w:ascii="Kz Times New Roman" w:hAnsi="Kz Times New Roman"/>
                <w:b/>
                <w:sz w:val="24"/>
                <w:szCs w:val="24"/>
                <w:lang w:val="uk-UA"/>
              </w:rPr>
            </w:pPr>
            <w:r w:rsidRPr="00ED5D28">
              <w:rPr>
                <w:rFonts w:ascii="Kz Times New Roman" w:hAnsi="Kz Times New Roman"/>
                <w:b/>
                <w:sz w:val="24"/>
                <w:szCs w:val="24"/>
                <w:lang w:val="uk-UA"/>
              </w:rPr>
              <w:t>Наќты білім</w:t>
            </w:r>
          </w:p>
          <w:p w:rsidR="0042273D" w:rsidRPr="00ED5D28" w:rsidRDefault="0042273D" w:rsidP="00057FB0">
            <w:pPr>
              <w:tabs>
                <w:tab w:val="left" w:pos="1640"/>
              </w:tabs>
              <w:jc w:val="both"/>
              <w:rPr>
                <w:rFonts w:ascii="Kz Times New Roman" w:hAnsi="Kz Times New Roman"/>
                <w:sz w:val="24"/>
                <w:szCs w:val="24"/>
                <w:lang w:val="uk-UA"/>
              </w:rPr>
            </w:pPr>
            <w:r w:rsidRPr="00ED5D28">
              <w:rPr>
                <w:rFonts w:ascii="Kz Times New Roman" w:hAnsi="Kz Times New Roman"/>
                <w:sz w:val="24"/>
                <w:szCs w:val="24"/>
                <w:lang w:val="uk-UA"/>
              </w:rPr>
              <w:t>Интуициялыќ мінез білімі</w:t>
            </w:r>
          </w:p>
          <w:p w:rsidR="0042273D" w:rsidRPr="00ED5D28" w:rsidRDefault="0042273D" w:rsidP="00057FB0">
            <w:pPr>
              <w:tabs>
                <w:tab w:val="left" w:pos="1640"/>
              </w:tabs>
              <w:jc w:val="both"/>
              <w:rPr>
                <w:rFonts w:ascii="Kz Times New Roman" w:hAnsi="Kz Times New Roman"/>
                <w:sz w:val="24"/>
                <w:szCs w:val="24"/>
                <w:lang w:val="uk-UA"/>
              </w:rPr>
            </w:pPr>
            <w:r w:rsidRPr="00ED5D28">
              <w:rPr>
                <w:rFonts w:ascii="Kz Times New Roman" w:hAnsi="Kz Times New Roman"/>
                <w:sz w:val="24"/>
                <w:szCs w:val="24"/>
                <w:lang w:val="uk-UA"/>
              </w:rPr>
              <w:t>Білім беруде бµгеттер болуы</w:t>
            </w:r>
          </w:p>
          <w:p w:rsidR="0042273D" w:rsidRPr="00ED5D28" w:rsidRDefault="0042273D" w:rsidP="00057FB0">
            <w:pPr>
              <w:tabs>
                <w:tab w:val="left" w:pos="1640"/>
              </w:tabs>
              <w:jc w:val="both"/>
              <w:rPr>
                <w:rFonts w:ascii="Kz Times New Roman" w:hAnsi="Kz Times New Roman"/>
                <w:sz w:val="24"/>
                <w:szCs w:val="24"/>
                <w:lang w:val="uk-UA"/>
              </w:rPr>
            </w:pPr>
            <w:r w:rsidRPr="00ED5D28">
              <w:rPr>
                <w:rFonts w:ascii="Kz Times New Roman" w:hAnsi="Kz Times New Roman"/>
                <w:sz w:val="24"/>
                <w:szCs w:val="24"/>
                <w:lang w:val="uk-UA"/>
              </w:rPr>
              <w:t>Білімніњ кµзі- баќылау</w:t>
            </w:r>
          </w:p>
          <w:p w:rsidR="0042273D" w:rsidRPr="00ED5D28" w:rsidRDefault="0042273D" w:rsidP="00057FB0">
            <w:pPr>
              <w:tabs>
                <w:tab w:val="left" w:pos="1640"/>
              </w:tabs>
              <w:jc w:val="both"/>
              <w:rPr>
                <w:rFonts w:ascii="Kz Times New Roman" w:hAnsi="Kz Times New Roman"/>
                <w:sz w:val="24"/>
                <w:szCs w:val="24"/>
                <w:lang w:val="uk-UA"/>
              </w:rPr>
            </w:pPr>
            <w:r w:rsidRPr="00ED5D28">
              <w:rPr>
                <w:rFonts w:ascii="Kz Times New Roman" w:hAnsi="Kz Times New Roman"/>
                <w:sz w:val="24"/>
                <w:szCs w:val="24"/>
                <w:lang w:val="uk-UA"/>
              </w:rPr>
              <w:t>Берілетін білім- шектеулі</w:t>
            </w:r>
          </w:p>
        </w:tc>
        <w:tc>
          <w:tcPr>
            <w:tcW w:w="4785" w:type="dxa"/>
          </w:tcPr>
          <w:p w:rsidR="0042273D" w:rsidRPr="00ED5D28" w:rsidRDefault="0042273D" w:rsidP="00057FB0">
            <w:pPr>
              <w:tabs>
                <w:tab w:val="left" w:pos="1640"/>
              </w:tabs>
              <w:jc w:val="both"/>
              <w:rPr>
                <w:rFonts w:ascii="Kz Times New Roman" w:hAnsi="Kz Times New Roman"/>
                <w:b/>
                <w:sz w:val="24"/>
                <w:szCs w:val="24"/>
                <w:lang w:val="uk-UA"/>
              </w:rPr>
            </w:pPr>
            <w:r w:rsidRPr="00ED5D28">
              <w:rPr>
                <w:rFonts w:ascii="Kz Times New Roman" w:hAnsi="Kz Times New Roman"/>
                <w:b/>
                <w:sz w:val="24"/>
                <w:szCs w:val="24"/>
                <w:lang w:val="uk-UA"/>
              </w:rPr>
              <w:t xml:space="preserve">Талдап ќорытылѓан білім </w:t>
            </w:r>
            <w:r w:rsidRPr="00ED5D28">
              <w:rPr>
                <w:rFonts w:ascii="Kz Times New Roman" w:hAnsi="Kz Times New Roman"/>
                <w:sz w:val="24"/>
                <w:szCs w:val="24"/>
                <w:lang w:val="uk-UA"/>
              </w:rPr>
              <w:t>Аќыл- парасаттылыќ білім</w:t>
            </w:r>
          </w:p>
          <w:p w:rsidR="0042273D" w:rsidRPr="00ED5D28" w:rsidRDefault="0042273D" w:rsidP="00057FB0">
            <w:pPr>
              <w:rPr>
                <w:rFonts w:ascii="Kz Times New Roman" w:hAnsi="Kz Times New Roman"/>
                <w:sz w:val="24"/>
                <w:szCs w:val="24"/>
                <w:lang w:val="uk-UA"/>
              </w:rPr>
            </w:pPr>
            <w:r w:rsidRPr="00ED5D28">
              <w:rPr>
                <w:rFonts w:ascii="Kz Times New Roman" w:hAnsi="Kz Times New Roman"/>
                <w:sz w:val="24"/>
                <w:szCs w:val="24"/>
                <w:lang w:val="uk-UA"/>
              </w:rPr>
              <w:t>Білім жинаќталады жєне беріледі.</w:t>
            </w:r>
          </w:p>
          <w:p w:rsidR="0042273D" w:rsidRPr="00ED5D28" w:rsidRDefault="0042273D" w:rsidP="00057FB0">
            <w:pPr>
              <w:rPr>
                <w:rFonts w:ascii="Kz Times New Roman" w:hAnsi="Kz Times New Roman"/>
                <w:sz w:val="24"/>
                <w:szCs w:val="24"/>
                <w:lang w:val="uk-UA"/>
              </w:rPr>
            </w:pPr>
            <w:r w:rsidRPr="00ED5D28">
              <w:rPr>
                <w:rFonts w:ascii="Kz Times New Roman" w:hAnsi="Kz Times New Roman"/>
                <w:sz w:val="24"/>
                <w:szCs w:val="24"/>
                <w:lang w:val="uk-UA"/>
              </w:rPr>
              <w:t>Білімніњ кµзі- эксперимент</w:t>
            </w:r>
          </w:p>
          <w:p w:rsidR="0042273D" w:rsidRPr="00ED5D28" w:rsidRDefault="0042273D" w:rsidP="00057FB0">
            <w:pPr>
              <w:tabs>
                <w:tab w:val="left" w:pos="1640"/>
              </w:tabs>
              <w:jc w:val="both"/>
              <w:rPr>
                <w:rFonts w:ascii="Kz Times New Roman" w:hAnsi="Kz Times New Roman"/>
                <w:sz w:val="24"/>
                <w:szCs w:val="24"/>
                <w:lang w:val="uk-UA"/>
              </w:rPr>
            </w:pPr>
            <w:r w:rsidRPr="00ED5D28">
              <w:rPr>
                <w:rFonts w:ascii="Kz Times New Roman" w:hAnsi="Kz Times New Roman"/>
                <w:sz w:val="24"/>
                <w:szCs w:val="24"/>
                <w:lang w:val="uk-UA"/>
              </w:rPr>
              <w:t>Білім єрќашан кењейіп отырады.</w:t>
            </w:r>
          </w:p>
        </w:tc>
      </w:tr>
    </w:tbl>
    <w:p w:rsidR="0042273D" w:rsidRPr="00ED5D28" w:rsidRDefault="0042273D" w:rsidP="0042273D">
      <w:pPr>
        <w:tabs>
          <w:tab w:val="left" w:pos="1640"/>
        </w:tabs>
        <w:spacing w:after="0" w:line="240" w:lineRule="auto"/>
        <w:jc w:val="both"/>
        <w:rPr>
          <w:rFonts w:ascii="Times New Roman" w:hAnsi="Times New Roman" w:cs="Times New Roman"/>
          <w:sz w:val="24"/>
          <w:szCs w:val="24"/>
          <w:lang w:val="uk-UA"/>
        </w:rPr>
      </w:pPr>
      <w:r w:rsidRPr="00ED5D28">
        <w:rPr>
          <w:rFonts w:ascii="Times New Roman" w:hAnsi="Times New Roman" w:cs="Times New Roman"/>
          <w:b/>
          <w:i/>
          <w:sz w:val="24"/>
          <w:szCs w:val="24"/>
          <w:lang w:val="uk-UA"/>
        </w:rPr>
        <w:t>Біріншіден</w:t>
      </w:r>
      <w:r w:rsidRPr="00ED5D28">
        <w:rPr>
          <w:rFonts w:ascii="Times New Roman" w:hAnsi="Times New Roman" w:cs="Times New Roman"/>
          <w:i/>
          <w:sz w:val="24"/>
          <w:szCs w:val="24"/>
          <w:lang w:val="uk-UA"/>
        </w:rPr>
        <w:t>,</w:t>
      </w:r>
      <w:r w:rsidRPr="00ED5D28">
        <w:rPr>
          <w:rFonts w:ascii="Times New Roman" w:hAnsi="Times New Roman" w:cs="Times New Roman"/>
          <w:sz w:val="24"/>
          <w:szCs w:val="24"/>
          <w:lang w:val="uk-UA"/>
        </w:rPr>
        <w:t xml:space="preserve"> тұрмыстық психологиялық білімдер нақты жағдайда, адамдармен оларға қатысты міндеттер айналасында болады. Ғылыми психология жалпылауға бағытталған, ол үшін сәйкес  ұғымдар пайдаланылады.</w:t>
      </w:r>
    </w:p>
    <w:p w:rsidR="0042273D" w:rsidRPr="00ED5D28" w:rsidRDefault="0042273D" w:rsidP="0042273D">
      <w:pPr>
        <w:tabs>
          <w:tab w:val="left" w:pos="1640"/>
        </w:tabs>
        <w:spacing w:after="0" w:line="240" w:lineRule="auto"/>
        <w:jc w:val="both"/>
        <w:rPr>
          <w:rFonts w:ascii="Times New Roman" w:hAnsi="Times New Roman" w:cs="Times New Roman"/>
          <w:sz w:val="24"/>
          <w:szCs w:val="24"/>
          <w:lang w:val="uk-UA"/>
        </w:rPr>
      </w:pPr>
      <w:r w:rsidRPr="00ED5D28">
        <w:rPr>
          <w:rFonts w:ascii="Times New Roman" w:hAnsi="Times New Roman" w:cs="Times New Roman"/>
          <w:b/>
          <w:i/>
          <w:sz w:val="24"/>
          <w:szCs w:val="24"/>
          <w:lang w:val="uk-UA"/>
        </w:rPr>
        <w:t>Екіншіден,</w:t>
      </w:r>
      <w:r w:rsidRPr="00ED5D28">
        <w:rPr>
          <w:rFonts w:ascii="Times New Roman" w:hAnsi="Times New Roman" w:cs="Times New Roman"/>
          <w:sz w:val="24"/>
          <w:szCs w:val="24"/>
          <w:lang w:val="uk-UA"/>
        </w:rPr>
        <w:t xml:space="preserve"> тұрмыстық психологиялық білімдер  интуициялық сипатқа ие. Бұл себепті алу тәсіліне - кездейсоқ тәжірибе және санасыз деңгейде субъективті талдауға бағытталған. Бұған  қарағанда ғылыми таным экспериментке негізделген, ал алынған білімдер  толық рационалды және түсінікті. </w:t>
      </w:r>
    </w:p>
    <w:p w:rsidR="0042273D" w:rsidRPr="00ED5D28" w:rsidRDefault="0042273D" w:rsidP="0042273D">
      <w:pPr>
        <w:tabs>
          <w:tab w:val="left" w:pos="1640"/>
        </w:tabs>
        <w:spacing w:after="0" w:line="240" w:lineRule="auto"/>
        <w:jc w:val="both"/>
        <w:rPr>
          <w:rFonts w:ascii="Times New Roman" w:hAnsi="Times New Roman" w:cs="Times New Roman"/>
          <w:sz w:val="24"/>
          <w:szCs w:val="24"/>
          <w:lang w:val="uk-UA"/>
        </w:rPr>
      </w:pPr>
      <w:r w:rsidRPr="00ED5D28">
        <w:rPr>
          <w:rFonts w:ascii="Times New Roman" w:hAnsi="Times New Roman" w:cs="Times New Roman"/>
          <w:i/>
          <w:sz w:val="24"/>
          <w:szCs w:val="24"/>
          <w:lang w:val="uk-UA"/>
        </w:rPr>
        <w:t>Үшіншіден</w:t>
      </w:r>
      <w:r w:rsidRPr="00ED5D28">
        <w:rPr>
          <w:rFonts w:ascii="Times New Roman" w:hAnsi="Times New Roman" w:cs="Times New Roman"/>
          <w:sz w:val="24"/>
          <w:szCs w:val="24"/>
          <w:lang w:val="uk-UA"/>
        </w:rPr>
        <w:t xml:space="preserve">, білімді беру тәсілдерінде айырмашылықтар бар. Әдетте, тұрмыстық психологиялық білімдер қиындықпен беріледі немесе көбінесе беріле алмайды да. Ю.Б.Гиппенрейтер жазғандай “әке мен балалардың” мәңгі проблемасы  да осында, өйткені балалар әкелерінің  тәжірибесін қабылдай алмайды және қабылдағысы келемейді де”. Ал ғылымда білім жинақталып, оңай беріледі. </w:t>
      </w:r>
    </w:p>
    <w:p w:rsidR="0042273D" w:rsidRPr="00ED5D28" w:rsidRDefault="0042273D" w:rsidP="0042273D">
      <w:pPr>
        <w:spacing w:after="0" w:line="240" w:lineRule="auto"/>
        <w:jc w:val="both"/>
        <w:rPr>
          <w:rFonts w:ascii="Kz Times New Roman" w:hAnsi="Kz Times New Roman"/>
          <w:sz w:val="24"/>
          <w:szCs w:val="24"/>
          <w:lang w:val="uk-UA"/>
        </w:rPr>
      </w:pPr>
      <w:r w:rsidRPr="00ED5D28">
        <w:rPr>
          <w:rFonts w:ascii="Kz Times New Roman" w:hAnsi="Kz Times New Roman" w:hint="eastAsia"/>
          <w:sz w:val="24"/>
          <w:szCs w:val="24"/>
          <w:lang w:val="uk-UA"/>
        </w:rPr>
        <w:t xml:space="preserve">   </w:t>
      </w:r>
      <w:r w:rsidRPr="00ED5D28">
        <w:rPr>
          <w:rFonts w:ascii="Kz Times New Roman" w:hAnsi="Kz Times New Roman"/>
          <w:sz w:val="24"/>
          <w:szCs w:val="24"/>
          <w:lang w:val="uk-UA"/>
        </w:rPr>
        <w:t xml:space="preserve">   Сонымен психология негізінен грек сµзінен аударѓанда</w:t>
      </w:r>
      <w:r w:rsidRPr="00ED5D28">
        <w:rPr>
          <w:rFonts w:ascii="Kz Times New Roman" w:hAnsi="Kz Times New Roman" w:hint="eastAsia"/>
          <w:sz w:val="24"/>
          <w:szCs w:val="24"/>
          <w:lang w:val="uk-UA"/>
        </w:rPr>
        <w:t xml:space="preserve"> </w:t>
      </w:r>
      <w:r w:rsidRPr="00ED5D28">
        <w:rPr>
          <w:rFonts w:ascii="Kz Times New Roman" w:hAnsi="Kz Times New Roman"/>
          <w:sz w:val="24"/>
          <w:szCs w:val="24"/>
          <w:lang w:val="uk-UA"/>
        </w:rPr>
        <w:t xml:space="preserve">”жан туралы ѓылым”, ал “психология” термині ќолданысќа алѓаш рет  </w:t>
      </w:r>
      <w:r w:rsidRPr="00ED5D28">
        <w:rPr>
          <w:rFonts w:ascii="Kz Times New Roman" w:hAnsi="Kz Times New Roman"/>
          <w:sz w:val="24"/>
          <w:szCs w:val="24"/>
          <w:lang w:val="en-US"/>
        </w:rPr>
        <w:t>XVI</w:t>
      </w:r>
      <w:r w:rsidRPr="00ED5D28">
        <w:rPr>
          <w:rFonts w:ascii="Kz Times New Roman" w:hAnsi="Kz Times New Roman"/>
          <w:sz w:val="24"/>
          <w:szCs w:val="24"/>
          <w:lang w:val="uk-UA"/>
        </w:rPr>
        <w:t>-ѓ.</w:t>
      </w:r>
      <w:r w:rsidRPr="00ED5D28">
        <w:rPr>
          <w:rFonts w:ascii="Kz Times New Roman" w:hAnsi="Kz Times New Roman" w:hint="eastAsia"/>
          <w:sz w:val="24"/>
          <w:szCs w:val="24"/>
          <w:lang w:val="uk-UA"/>
        </w:rPr>
        <w:t xml:space="preserve"> å</w:t>
      </w:r>
      <w:r w:rsidRPr="00ED5D28">
        <w:rPr>
          <w:rFonts w:ascii="Kz Times New Roman" w:hAnsi="Kz Times New Roman"/>
          <w:sz w:val="24"/>
          <w:szCs w:val="24"/>
          <w:lang w:val="uk-UA"/>
        </w:rPr>
        <w:t>нді</w:t>
      </w:r>
      <w:r w:rsidRPr="00ED5D28">
        <w:rPr>
          <w:rFonts w:ascii="Kz Times New Roman" w:hAnsi="Kz Times New Roman" w:hint="eastAsia"/>
          <w:sz w:val="24"/>
          <w:szCs w:val="24"/>
          <w:lang w:val="uk-UA"/>
        </w:rPr>
        <w:t>. À</w:t>
      </w:r>
      <w:r w:rsidRPr="00ED5D28">
        <w:rPr>
          <w:rFonts w:ascii="Kz Times New Roman" w:hAnsi="Kz Times New Roman"/>
          <w:sz w:val="24"/>
          <w:szCs w:val="24"/>
          <w:lang w:val="uk-UA"/>
        </w:rPr>
        <w:t xml:space="preserve">лѓашќыда ол ерекше ѓылым ретінде “жанды” немесе психикалыќ болмысты єрбір адам µзін баќылау нєтижесінде </w:t>
      </w:r>
      <w:r w:rsidRPr="00ED5D28">
        <w:rPr>
          <w:rFonts w:ascii="Kz Times New Roman" w:hAnsi="Kz Times New Roman"/>
          <w:sz w:val="24"/>
          <w:szCs w:val="24"/>
          <w:lang w:val="uk-UA"/>
        </w:rPr>
        <w:lastRenderedPageBreak/>
        <w:t xml:space="preserve">аныќтап отыруға қолданса, кейіннен </w:t>
      </w:r>
      <w:r w:rsidRPr="00ED5D28">
        <w:rPr>
          <w:rFonts w:ascii="Kz Times New Roman" w:hAnsi="Kz Times New Roman"/>
          <w:sz w:val="24"/>
          <w:szCs w:val="24"/>
          <w:lang w:val="en-US"/>
        </w:rPr>
        <w:t>XVII</w:t>
      </w:r>
      <w:r w:rsidRPr="00ED5D28">
        <w:rPr>
          <w:rFonts w:ascii="Kz Times New Roman" w:hAnsi="Kz Times New Roman"/>
          <w:sz w:val="24"/>
          <w:szCs w:val="24"/>
          <w:lang w:val="uk-UA"/>
        </w:rPr>
        <w:t xml:space="preserve">- </w:t>
      </w:r>
      <w:r w:rsidRPr="00ED5D28">
        <w:rPr>
          <w:rFonts w:ascii="Kz Times New Roman" w:hAnsi="Kz Times New Roman"/>
          <w:sz w:val="24"/>
          <w:szCs w:val="24"/>
          <w:lang w:val="en-US"/>
        </w:rPr>
        <w:t>XIX</w:t>
      </w:r>
      <w:r w:rsidRPr="00ED5D28">
        <w:rPr>
          <w:rFonts w:ascii="Kz Times New Roman" w:hAnsi="Kz Times New Roman"/>
          <w:sz w:val="24"/>
          <w:szCs w:val="24"/>
          <w:lang w:val="uk-UA"/>
        </w:rPr>
        <w:t xml:space="preserve"> ѓ.ѓ. психология - б±л психика жєне психикалыќ ќ±былыстар туралы ѓылым болды. </w:t>
      </w:r>
    </w:p>
    <w:p w:rsidR="0042273D" w:rsidRPr="00ED5D28" w:rsidRDefault="0042273D" w:rsidP="0042273D">
      <w:pPr>
        <w:spacing w:after="0" w:line="240" w:lineRule="auto"/>
        <w:jc w:val="both"/>
        <w:rPr>
          <w:rFonts w:ascii="Kz Times New Roman" w:hAnsi="Kz Times New Roman"/>
          <w:b/>
          <w:sz w:val="24"/>
          <w:szCs w:val="24"/>
          <w:lang w:val="uk-UA"/>
        </w:rPr>
      </w:pPr>
      <w:r w:rsidRPr="00ED5D28">
        <w:rPr>
          <w:rFonts w:ascii="Kz Times New Roman" w:hAnsi="Kz Times New Roman"/>
          <w:b/>
          <w:sz w:val="24"/>
          <w:szCs w:val="24"/>
          <w:lang w:val="uk-UA"/>
        </w:rPr>
        <w:t>Психикалық құбылыстар үшке бөлінеді;</w:t>
      </w:r>
    </w:p>
    <w:p w:rsidR="0042273D" w:rsidRPr="00ED5D28" w:rsidRDefault="0042273D" w:rsidP="0042273D">
      <w:pPr>
        <w:spacing w:after="0" w:line="240" w:lineRule="auto"/>
        <w:jc w:val="both"/>
        <w:rPr>
          <w:rFonts w:ascii="Kz Times New Roman" w:hAnsi="Kz Times New Roman"/>
          <w:sz w:val="24"/>
          <w:szCs w:val="24"/>
          <w:lang w:val="uk-UA"/>
        </w:rPr>
      </w:pPr>
      <w:r w:rsidRPr="00ED5D28">
        <w:rPr>
          <w:rFonts w:ascii="Kz Times New Roman" w:hAnsi="Kz Times New Roman"/>
          <w:b/>
          <w:i/>
          <w:sz w:val="24"/>
          <w:szCs w:val="24"/>
          <w:lang w:val="uk-UA"/>
        </w:rPr>
        <w:t>1. Психикалыќ процестер</w:t>
      </w:r>
      <w:r w:rsidRPr="00ED5D28">
        <w:rPr>
          <w:rFonts w:ascii="Kz Times New Roman" w:hAnsi="Kz Times New Roman"/>
          <w:sz w:val="24"/>
          <w:szCs w:val="24"/>
          <w:lang w:val="uk-UA"/>
        </w:rPr>
        <w:t xml:space="preserve"> дегеніміз - сыртќы д‰ние заттары мен ќ±былыстарыныњ   мидаѓы т‰рлі бейнелері.</w:t>
      </w:r>
    </w:p>
    <w:p w:rsidR="0042273D" w:rsidRPr="00ED5D28" w:rsidRDefault="0042273D" w:rsidP="0042273D">
      <w:pPr>
        <w:spacing w:after="0" w:line="240" w:lineRule="auto"/>
        <w:jc w:val="both"/>
        <w:rPr>
          <w:rFonts w:ascii="Kz Times New Roman" w:hAnsi="Kz Times New Roman"/>
          <w:sz w:val="24"/>
          <w:szCs w:val="24"/>
          <w:lang w:val="uk-UA"/>
        </w:rPr>
      </w:pPr>
      <w:r w:rsidRPr="00ED5D28">
        <w:rPr>
          <w:rFonts w:ascii="Kz Times New Roman" w:hAnsi="Kz Times New Roman"/>
          <w:b/>
          <w:i/>
          <w:sz w:val="24"/>
          <w:szCs w:val="24"/>
          <w:lang w:val="uk-UA"/>
        </w:rPr>
        <w:t>2. Психикалыќ ерекшеліктер дегеніміз</w:t>
      </w:r>
      <w:r w:rsidRPr="00ED5D28">
        <w:rPr>
          <w:rFonts w:ascii="Kz Times New Roman" w:hAnsi="Kz Times New Roman"/>
          <w:sz w:val="24"/>
          <w:szCs w:val="24"/>
          <w:lang w:val="uk-UA"/>
        </w:rPr>
        <w:t>- бір адамды екінші адамнан ажырытуѓа нгегіз болатын ењ мањызды, ењ т±рлаулы ерекшеліктер.</w:t>
      </w:r>
    </w:p>
    <w:p w:rsidR="0042273D" w:rsidRPr="00ED5D28" w:rsidRDefault="0042273D" w:rsidP="0042273D">
      <w:pPr>
        <w:spacing w:after="0" w:line="240" w:lineRule="auto"/>
        <w:jc w:val="both"/>
        <w:rPr>
          <w:rFonts w:ascii="Kz Times New Roman" w:hAnsi="Kz Times New Roman"/>
          <w:sz w:val="24"/>
          <w:szCs w:val="24"/>
          <w:lang w:val="uk-UA"/>
        </w:rPr>
      </w:pPr>
      <w:r w:rsidRPr="00ED5D28">
        <w:rPr>
          <w:rFonts w:ascii="Kz Times New Roman" w:hAnsi="Kz Times New Roman"/>
          <w:sz w:val="24"/>
          <w:szCs w:val="24"/>
          <w:lang w:val="uk-UA"/>
        </w:rPr>
        <w:t xml:space="preserve">  </w:t>
      </w:r>
      <w:r w:rsidRPr="00ED5D28">
        <w:rPr>
          <w:rFonts w:ascii="Kz Times New Roman" w:hAnsi="Kz Times New Roman"/>
          <w:b/>
          <w:sz w:val="24"/>
          <w:szCs w:val="24"/>
          <w:lang w:val="uk-UA"/>
        </w:rPr>
        <w:t xml:space="preserve">3. </w:t>
      </w:r>
      <w:r w:rsidRPr="00ED5D28">
        <w:rPr>
          <w:rFonts w:ascii="Kz Times New Roman" w:hAnsi="Kz Times New Roman"/>
          <w:b/>
          <w:i/>
          <w:sz w:val="24"/>
          <w:szCs w:val="24"/>
          <w:lang w:val="uk-UA"/>
        </w:rPr>
        <w:t>Психикалыќ к‰й дегеніміз</w:t>
      </w:r>
      <w:r w:rsidRPr="00ED5D28">
        <w:rPr>
          <w:rFonts w:ascii="Kz Times New Roman" w:hAnsi="Kz Times New Roman"/>
          <w:b/>
          <w:sz w:val="24"/>
          <w:szCs w:val="24"/>
          <w:lang w:val="uk-UA"/>
        </w:rPr>
        <w:t>-</w:t>
      </w:r>
      <w:r w:rsidRPr="00ED5D28">
        <w:rPr>
          <w:rFonts w:ascii="Kz Times New Roman" w:hAnsi="Kz Times New Roman"/>
          <w:sz w:val="24"/>
          <w:szCs w:val="24"/>
          <w:lang w:val="uk-UA"/>
        </w:rPr>
        <w:t xml:space="preserve"> адамныњ т‰рлі кµњіл к‰йініњ т±раќты компоненттері.</w:t>
      </w:r>
    </w:p>
    <w:p w:rsidR="0042273D" w:rsidRPr="00ED5D28" w:rsidRDefault="0042273D" w:rsidP="00610982">
      <w:pPr>
        <w:rPr>
          <w:rFonts w:ascii="Kz Times New Roman" w:hAnsi="Kz Times New Roman"/>
          <w:b/>
          <w:sz w:val="24"/>
          <w:szCs w:val="24"/>
          <w:lang w:val="uk-UA"/>
        </w:rPr>
      </w:pPr>
      <w:r w:rsidRPr="00ED5D28">
        <w:rPr>
          <w:rFonts w:ascii="Kz Times New Roman" w:hAnsi="Kz Times New Roman"/>
          <w:b/>
          <w:sz w:val="24"/>
          <w:szCs w:val="24"/>
          <w:lang w:val="uk-UA"/>
        </w:rPr>
        <w:t>Психология ѓылымыныњ дамуыныњ негізгі кезењдері</w:t>
      </w:r>
    </w:p>
    <w:p w:rsidR="0042273D" w:rsidRPr="00ED5D28" w:rsidRDefault="00610982" w:rsidP="00610982">
      <w:pPr>
        <w:rPr>
          <w:rFonts w:ascii="Kz Times New Roman" w:hAnsi="Kz Times New Roman"/>
          <w:sz w:val="24"/>
          <w:szCs w:val="24"/>
          <w:lang w:val="uk-UA"/>
        </w:rPr>
      </w:pPr>
      <w:r w:rsidRPr="00ED5D28">
        <w:rPr>
          <w:rFonts w:ascii="Kz Times New Roman" w:hAnsi="Kz Times New Roman"/>
          <w:sz w:val="24"/>
          <w:szCs w:val="24"/>
          <w:lang w:val="uk-UA"/>
        </w:rPr>
        <w:t xml:space="preserve">         4-кезењ</w:t>
      </w:r>
      <w:r w:rsidR="00234812">
        <w:rPr>
          <w:rFonts w:ascii="Kz Times New Roman" w:hAnsi="Kz Times New Roman"/>
          <w:noProof/>
          <w:sz w:val="24"/>
          <w:szCs w:val="24"/>
        </w:rPr>
        <w:pict>
          <v:rect id="_x0000_s1041" style="position:absolute;margin-left:274.95pt;margin-top:10.55pt;width:207pt;height:50.4pt;z-index:251675648;mso-position-horizontal-relative:text;mso-position-vertical-relative:text" o:allowincell="f">
            <v:textbox style="mso-next-textbox:#_x0000_s1041">
              <w:txbxContent>
                <w:p w:rsidR="0042273D" w:rsidRDefault="0042273D" w:rsidP="0042273D">
                  <w:pPr>
                    <w:rPr>
                      <w:rFonts w:ascii="Arial KK EK" w:hAnsi="Arial KK EK"/>
                      <w:sz w:val="26"/>
                      <w:lang w:val="uk-UA"/>
                    </w:rPr>
                  </w:pPr>
                  <w:proofErr w:type="gramStart"/>
                  <w:r>
                    <w:rPr>
                      <w:rFonts w:ascii="Kz Times New Roman" w:hAnsi="Kz Times New Roman"/>
                      <w:sz w:val="26"/>
                      <w:lang w:val="en-US"/>
                    </w:rPr>
                    <w:t>XX</w:t>
                  </w:r>
                  <w:r>
                    <w:rPr>
                      <w:rFonts w:ascii="Kz Times New Roman" w:hAnsi="Kz Times New Roman"/>
                      <w:sz w:val="26"/>
                    </w:rPr>
                    <w:t>-</w:t>
                  </w:r>
                  <w:r>
                    <w:rPr>
                      <w:rFonts w:ascii="Kz Times New Roman" w:hAnsi="Kz Times New Roman"/>
                      <w:sz w:val="26"/>
                      <w:lang w:val="uk-UA"/>
                    </w:rPr>
                    <w:t>ѓасырдыњ екінші жартысынан басталады</w:t>
                  </w:r>
                  <w:r>
                    <w:rPr>
                      <w:rFonts w:ascii="Arial KK EK" w:hAnsi="Arial KK EK"/>
                      <w:sz w:val="26"/>
                      <w:lang w:val="uk-UA"/>
                    </w:rPr>
                    <w:t>.</w:t>
                  </w:r>
                  <w:proofErr w:type="gramEnd"/>
                </w:p>
              </w:txbxContent>
            </v:textbox>
          </v:rect>
        </w:pict>
      </w:r>
      <w:r w:rsidR="00234812">
        <w:rPr>
          <w:rFonts w:ascii="Kz Times New Roman" w:hAnsi="Kz Times New Roman"/>
          <w:noProof/>
          <w:sz w:val="24"/>
          <w:szCs w:val="24"/>
        </w:rPr>
        <w:pict>
          <v:rect id="_x0000_s1040" style="position:absolute;margin-left:8.1pt;margin-top:13.9pt;width:216.9pt;height:47.05pt;z-index:251674624;mso-position-horizontal-relative:text;mso-position-vertical-relative:text" o:allowincell="f">
            <v:textbox style="mso-next-textbox:#_x0000_s1040">
              <w:txbxContent>
                <w:p w:rsidR="0042273D" w:rsidRDefault="0042273D" w:rsidP="0042273D">
                  <w:pPr>
                    <w:rPr>
                      <w:rFonts w:ascii="Kz Times New Roman" w:hAnsi="Kz Times New Roman"/>
                      <w:sz w:val="26"/>
                      <w:lang w:val="uk-UA"/>
                    </w:rPr>
                  </w:pPr>
                  <w:r>
                    <w:rPr>
                      <w:rFonts w:ascii="Kz Times New Roman" w:hAnsi="Kz Times New Roman"/>
                      <w:sz w:val="26"/>
                      <w:lang w:val="uk-UA"/>
                    </w:rPr>
                    <w:t>Психология- психикалыќ ќ±былыстарды зерттейтін ѓылым.</w:t>
                  </w:r>
                </w:p>
              </w:txbxContent>
            </v:textbox>
          </v:rect>
        </w:pict>
      </w:r>
    </w:p>
    <w:p w:rsidR="0042273D" w:rsidRPr="00ED5D28" w:rsidRDefault="0042273D" w:rsidP="0042273D">
      <w:pPr>
        <w:jc w:val="both"/>
        <w:rPr>
          <w:rFonts w:ascii="Kz Times New Roman" w:hAnsi="Kz Times New Roman"/>
          <w:sz w:val="24"/>
          <w:szCs w:val="24"/>
          <w:lang w:val="uk-UA"/>
        </w:rPr>
      </w:pPr>
    </w:p>
    <w:p w:rsidR="0042273D" w:rsidRPr="00ED5D28" w:rsidRDefault="00234812" w:rsidP="0042273D">
      <w:pPr>
        <w:jc w:val="both"/>
        <w:rPr>
          <w:rFonts w:ascii="Kz Times New Roman" w:hAnsi="Kz Times New Roman"/>
          <w:sz w:val="24"/>
          <w:szCs w:val="24"/>
          <w:lang w:val="uk-UA"/>
        </w:rPr>
      </w:pPr>
      <w:r>
        <w:rPr>
          <w:rFonts w:ascii="Kz Times New Roman" w:hAnsi="Kz Times New Roman"/>
          <w:noProof/>
          <w:sz w:val="24"/>
          <w:szCs w:val="24"/>
        </w:rPr>
        <w:pict>
          <v:line id="_x0000_s1051" style="position:absolute;left:0;text-align:left;flip:x;z-index:251685888" from="225pt,8.7pt" to="270pt,8.7pt" o:allowincell="f">
            <v:stroke endarrow="block"/>
          </v:line>
        </w:pict>
      </w:r>
    </w:p>
    <w:p w:rsidR="0042273D" w:rsidRPr="00ED5D28" w:rsidRDefault="00610982" w:rsidP="0042273D">
      <w:pPr>
        <w:jc w:val="both"/>
        <w:rPr>
          <w:rFonts w:ascii="Kz Times New Roman" w:hAnsi="Kz Times New Roman"/>
          <w:sz w:val="24"/>
          <w:szCs w:val="24"/>
          <w:lang w:val="uk-UA"/>
        </w:rPr>
      </w:pPr>
      <w:r w:rsidRPr="00ED5D28">
        <w:rPr>
          <w:rFonts w:ascii="Kz Times New Roman" w:hAnsi="Kz Times New Roman"/>
          <w:sz w:val="24"/>
          <w:szCs w:val="24"/>
          <w:lang w:val="uk-UA"/>
        </w:rPr>
        <w:t xml:space="preserve">      </w:t>
      </w:r>
      <w:r w:rsidR="0042273D" w:rsidRPr="00ED5D28">
        <w:rPr>
          <w:rFonts w:ascii="Kz Times New Roman" w:hAnsi="Kz Times New Roman"/>
          <w:sz w:val="24"/>
          <w:szCs w:val="24"/>
          <w:lang w:val="uk-UA"/>
        </w:rPr>
        <w:t xml:space="preserve">3-кезењ                                                                           </w:t>
      </w:r>
    </w:p>
    <w:p w:rsidR="0042273D" w:rsidRPr="00ED5D28" w:rsidRDefault="00234812" w:rsidP="0042273D">
      <w:pPr>
        <w:jc w:val="both"/>
        <w:rPr>
          <w:rFonts w:ascii="Kz Times New Roman" w:hAnsi="Kz Times New Roman"/>
          <w:sz w:val="24"/>
          <w:szCs w:val="24"/>
          <w:lang w:val="uk-UA"/>
        </w:rPr>
      </w:pPr>
      <w:r>
        <w:rPr>
          <w:rFonts w:ascii="Kz Times New Roman" w:hAnsi="Kz Times New Roman"/>
          <w:noProof/>
          <w:sz w:val="24"/>
          <w:szCs w:val="24"/>
        </w:rPr>
        <w:pict>
          <v:rect id="_x0000_s1042" style="position:absolute;left:0;text-align:left;margin-left:8.55pt;margin-top:1.25pt;width:216.9pt;height:51.95pt;z-index:251676672" o:allowincell="f">
            <v:textbox style="mso-next-textbox:#_x0000_s1042">
              <w:txbxContent>
                <w:p w:rsidR="0042273D" w:rsidRDefault="0042273D" w:rsidP="0042273D">
                  <w:pPr>
                    <w:rPr>
                      <w:rFonts w:ascii="Kz Times New Roman" w:hAnsi="Kz Times New Roman"/>
                      <w:sz w:val="26"/>
                      <w:lang w:val="uk-UA"/>
                    </w:rPr>
                  </w:pPr>
                  <w:r>
                    <w:rPr>
                      <w:rFonts w:ascii="Kz Times New Roman" w:hAnsi="Kz Times New Roman"/>
                      <w:sz w:val="26"/>
                      <w:lang w:val="uk-UA"/>
                    </w:rPr>
                    <w:t>Психология - мінез ќ±лыќ туралы ѓылым.</w:t>
                  </w:r>
                </w:p>
              </w:txbxContent>
            </v:textbox>
          </v:rect>
        </w:pict>
      </w:r>
      <w:r>
        <w:rPr>
          <w:rFonts w:ascii="Kz Times New Roman" w:hAnsi="Kz Times New Roman"/>
          <w:noProof/>
          <w:sz w:val="24"/>
          <w:szCs w:val="24"/>
        </w:rPr>
        <w:pict>
          <v:rect id="_x0000_s1043" style="position:absolute;left:0;text-align:left;margin-left:274.95pt;margin-top:2.8pt;width:207pt;height:50.4pt;z-index:251677696" o:allowincell="f">
            <v:textbox style="mso-next-textbox:#_x0000_s1043">
              <w:txbxContent>
                <w:p w:rsidR="0042273D" w:rsidRDefault="0042273D" w:rsidP="0042273D">
                  <w:pPr>
                    <w:rPr>
                      <w:rFonts w:ascii="Kz Times New Roman" w:hAnsi="Kz Times New Roman"/>
                      <w:sz w:val="26"/>
                      <w:lang w:val="uk-UA"/>
                    </w:rPr>
                  </w:pPr>
                  <w:r>
                    <w:rPr>
                      <w:rFonts w:ascii="Kz Times New Roman" w:hAnsi="Kz Times New Roman"/>
                      <w:sz w:val="26"/>
                      <w:lang w:val="en-US"/>
                    </w:rPr>
                    <w:t>XX</w:t>
                  </w:r>
                  <w:r>
                    <w:rPr>
                      <w:rFonts w:ascii="Kz Times New Roman" w:hAnsi="Kz Times New Roman"/>
                      <w:sz w:val="26"/>
                      <w:lang w:val="uk-UA"/>
                    </w:rPr>
                    <w:t xml:space="preserve">.психология –адамныњ мінез-ќ±лќын реакциясын т.б. баќылап отыру. </w:t>
                  </w:r>
                </w:p>
              </w:txbxContent>
            </v:textbox>
          </v:rect>
        </w:pict>
      </w:r>
    </w:p>
    <w:p w:rsidR="0042273D" w:rsidRPr="00ED5D28" w:rsidRDefault="00234812" w:rsidP="0042273D">
      <w:pPr>
        <w:jc w:val="both"/>
        <w:rPr>
          <w:rFonts w:ascii="Kz Times New Roman" w:hAnsi="Kz Times New Roman"/>
          <w:sz w:val="24"/>
          <w:szCs w:val="24"/>
          <w:lang w:val="uk-UA"/>
        </w:rPr>
      </w:pPr>
      <w:r>
        <w:rPr>
          <w:rFonts w:ascii="Kz Times New Roman" w:hAnsi="Kz Times New Roman"/>
          <w:noProof/>
          <w:sz w:val="24"/>
          <w:szCs w:val="24"/>
        </w:rPr>
        <w:pict>
          <v:line id="_x0000_s1050" style="position:absolute;left:0;text-align:left;flip:x;z-index:251684864" from="224.55pt,15.65pt" to="269.55pt,15.65pt" o:allowincell="f">
            <v:stroke endarrow="block"/>
          </v:line>
        </w:pict>
      </w:r>
    </w:p>
    <w:p w:rsidR="0042273D" w:rsidRPr="00ED5D28" w:rsidRDefault="0042273D" w:rsidP="0042273D">
      <w:pPr>
        <w:jc w:val="both"/>
        <w:rPr>
          <w:rFonts w:ascii="Kz Times New Roman" w:hAnsi="Kz Times New Roman"/>
          <w:sz w:val="24"/>
          <w:szCs w:val="24"/>
          <w:lang w:val="uk-UA"/>
        </w:rPr>
      </w:pPr>
    </w:p>
    <w:p w:rsidR="0042273D" w:rsidRPr="00ED5D28" w:rsidRDefault="00234812" w:rsidP="0042273D">
      <w:pPr>
        <w:jc w:val="both"/>
        <w:rPr>
          <w:rFonts w:ascii="Kz Times New Roman" w:hAnsi="Kz Times New Roman"/>
          <w:sz w:val="24"/>
          <w:szCs w:val="24"/>
          <w:lang w:val="uk-UA"/>
        </w:rPr>
      </w:pPr>
      <w:r>
        <w:rPr>
          <w:rFonts w:ascii="Kz Times New Roman" w:hAnsi="Kz Times New Roman"/>
          <w:noProof/>
          <w:sz w:val="24"/>
          <w:szCs w:val="24"/>
        </w:rPr>
        <w:pict>
          <v:rect id="_x0000_s1045" style="position:absolute;left:0;text-align:left;margin-left:274.95pt;margin-top:10.95pt;width:201.6pt;height:64.4pt;z-index:251679744" o:allowincell="f">
            <v:textbox style="mso-next-textbox:#_x0000_s1045">
              <w:txbxContent>
                <w:p w:rsidR="0042273D" w:rsidRDefault="0042273D" w:rsidP="0042273D">
                  <w:pPr>
                    <w:rPr>
                      <w:rFonts w:ascii="Kz Times New Roman" w:hAnsi="Kz Times New Roman"/>
                      <w:sz w:val="26"/>
                      <w:lang w:val="uk-UA"/>
                    </w:rPr>
                  </w:pPr>
                  <w:proofErr w:type="gramStart"/>
                  <w:r>
                    <w:rPr>
                      <w:rFonts w:ascii="Kz Times New Roman" w:hAnsi="Kz Times New Roman"/>
                      <w:sz w:val="26"/>
                      <w:lang w:val="en-US"/>
                    </w:rPr>
                    <w:t>XVII</w:t>
                  </w:r>
                  <w:r>
                    <w:rPr>
                      <w:rFonts w:ascii="Kz Times New Roman" w:hAnsi="Kz Times New Roman"/>
                      <w:sz w:val="26"/>
                    </w:rPr>
                    <w:t>-</w:t>
                  </w:r>
                  <w:r>
                    <w:rPr>
                      <w:rFonts w:ascii="Kz Times New Roman" w:hAnsi="Kz Times New Roman"/>
                      <w:sz w:val="26"/>
                      <w:lang w:val="uk-UA"/>
                    </w:rPr>
                    <w:t>ѓ.</w:t>
                  </w:r>
                  <w:proofErr w:type="gramEnd"/>
                  <w:r>
                    <w:rPr>
                      <w:rFonts w:ascii="Kz Times New Roman" w:hAnsi="Kz Times New Roman"/>
                      <w:sz w:val="26"/>
                      <w:lang w:val="uk-UA"/>
                    </w:rPr>
                    <w:t xml:space="preserve"> басталады. Сезіну ќабіле-ті мен ойлау сана деп аталады. Негізгі єдіс адамныњ µзін-µзі баќылауы. </w:t>
                  </w:r>
                </w:p>
              </w:txbxContent>
            </v:textbox>
          </v:rect>
        </w:pict>
      </w:r>
      <w:r w:rsidR="00610982" w:rsidRPr="00ED5D28">
        <w:rPr>
          <w:rFonts w:ascii="Kz Times New Roman" w:hAnsi="Kz Times New Roman"/>
          <w:sz w:val="24"/>
          <w:szCs w:val="24"/>
          <w:lang w:val="uk-UA"/>
        </w:rPr>
        <w:t xml:space="preserve">     </w:t>
      </w:r>
      <w:r w:rsidR="0042273D" w:rsidRPr="00ED5D28">
        <w:rPr>
          <w:rFonts w:ascii="Kz Times New Roman" w:hAnsi="Kz Times New Roman"/>
          <w:sz w:val="24"/>
          <w:szCs w:val="24"/>
          <w:lang w:val="uk-UA"/>
        </w:rPr>
        <w:t>2-кезењ</w:t>
      </w:r>
    </w:p>
    <w:p w:rsidR="0042273D" w:rsidRPr="00ED5D28" w:rsidRDefault="00234812" w:rsidP="0042273D">
      <w:pPr>
        <w:jc w:val="both"/>
        <w:rPr>
          <w:rFonts w:ascii="Kz Times New Roman" w:hAnsi="Kz Times New Roman"/>
          <w:sz w:val="24"/>
          <w:szCs w:val="24"/>
          <w:lang w:val="uk-UA"/>
        </w:rPr>
      </w:pPr>
      <w:r>
        <w:rPr>
          <w:rFonts w:ascii="Kz Times New Roman" w:hAnsi="Kz Times New Roman"/>
          <w:noProof/>
          <w:sz w:val="24"/>
          <w:szCs w:val="24"/>
        </w:rPr>
        <w:pict>
          <v:rect id="_x0000_s1044" style="position:absolute;left:0;text-align:left;margin-left:8.55pt;margin-top:2.2pt;width:3in;height:57.6pt;z-index:251678720" o:allowincell="f">
            <v:textbox style="mso-next-textbox:#_x0000_s1044">
              <w:txbxContent>
                <w:p w:rsidR="0042273D" w:rsidRDefault="0042273D" w:rsidP="0042273D">
                  <w:pPr>
                    <w:rPr>
                      <w:rFonts w:ascii="Kz Times New Roman" w:hAnsi="Kz Times New Roman"/>
                      <w:sz w:val="28"/>
                      <w:lang w:val="uk-UA"/>
                    </w:rPr>
                  </w:pPr>
                  <w:r>
                    <w:rPr>
                      <w:rFonts w:ascii="Kz Times New Roman" w:hAnsi="Kz Times New Roman"/>
                      <w:i/>
                      <w:sz w:val="26"/>
                      <w:lang w:val="uk-UA"/>
                    </w:rPr>
                    <w:t>Психология –сана туралы ѓылым</w:t>
                  </w:r>
                  <w:r>
                    <w:rPr>
                      <w:rFonts w:ascii="Kz Times New Roman" w:hAnsi="Kz Times New Roman"/>
                      <w:sz w:val="28"/>
                      <w:lang w:val="uk-UA"/>
                    </w:rPr>
                    <w:t>.</w:t>
                  </w:r>
                </w:p>
              </w:txbxContent>
            </v:textbox>
          </v:rect>
        </w:pict>
      </w:r>
    </w:p>
    <w:p w:rsidR="0042273D" w:rsidRPr="00ED5D28" w:rsidRDefault="00234812" w:rsidP="0042273D">
      <w:pPr>
        <w:jc w:val="both"/>
        <w:rPr>
          <w:rFonts w:ascii="Kz Times New Roman" w:hAnsi="Kz Times New Roman"/>
          <w:sz w:val="24"/>
          <w:szCs w:val="24"/>
          <w:lang w:val="uk-UA"/>
        </w:rPr>
      </w:pPr>
      <w:r>
        <w:rPr>
          <w:rFonts w:ascii="Kz Times New Roman" w:hAnsi="Kz Times New Roman"/>
          <w:noProof/>
          <w:sz w:val="24"/>
          <w:szCs w:val="24"/>
        </w:rPr>
        <w:pict>
          <v:line id="_x0000_s1049" style="position:absolute;left:0;text-align:left;flip:x;z-index:251683840" from="224.55pt,-.9pt" to="278.55pt,-.9pt" o:allowincell="f">
            <v:stroke endarrow="block"/>
          </v:line>
        </w:pict>
      </w:r>
    </w:p>
    <w:p w:rsidR="0042273D" w:rsidRPr="00ED5D28" w:rsidRDefault="0042273D" w:rsidP="0042273D">
      <w:pPr>
        <w:jc w:val="both"/>
        <w:rPr>
          <w:rFonts w:ascii="Kz Times New Roman" w:hAnsi="Kz Times New Roman"/>
          <w:sz w:val="24"/>
          <w:szCs w:val="24"/>
          <w:lang w:val="uk-UA"/>
        </w:rPr>
      </w:pPr>
    </w:p>
    <w:p w:rsidR="0042273D" w:rsidRPr="00ED5D28" w:rsidRDefault="00610982" w:rsidP="0042273D">
      <w:pPr>
        <w:jc w:val="both"/>
        <w:rPr>
          <w:rFonts w:ascii="Kz Times New Roman" w:hAnsi="Kz Times New Roman"/>
          <w:sz w:val="24"/>
          <w:szCs w:val="24"/>
          <w:lang w:val="uk-UA"/>
        </w:rPr>
      </w:pPr>
      <w:r w:rsidRPr="00ED5D28">
        <w:rPr>
          <w:rFonts w:ascii="Kz Times New Roman" w:hAnsi="Kz Times New Roman"/>
          <w:sz w:val="24"/>
          <w:szCs w:val="24"/>
          <w:lang w:val="uk-UA"/>
        </w:rPr>
        <w:t xml:space="preserve">    </w:t>
      </w:r>
      <w:r w:rsidR="0042273D" w:rsidRPr="00ED5D28">
        <w:rPr>
          <w:rFonts w:ascii="Kz Times New Roman" w:hAnsi="Kz Times New Roman"/>
          <w:sz w:val="24"/>
          <w:szCs w:val="24"/>
          <w:lang w:val="uk-UA"/>
        </w:rPr>
        <w:t>1-кезењ</w:t>
      </w:r>
    </w:p>
    <w:p w:rsidR="0042273D" w:rsidRPr="00ED5D28" w:rsidRDefault="00234812" w:rsidP="0042273D">
      <w:pPr>
        <w:jc w:val="both"/>
        <w:rPr>
          <w:rFonts w:ascii="Kz Times New Roman" w:hAnsi="Kz Times New Roman"/>
          <w:sz w:val="24"/>
          <w:szCs w:val="24"/>
          <w:lang w:val="uk-UA"/>
        </w:rPr>
      </w:pPr>
      <w:r>
        <w:rPr>
          <w:rFonts w:ascii="Kz Times New Roman" w:hAnsi="Kz Times New Roman"/>
          <w:noProof/>
          <w:sz w:val="24"/>
          <w:szCs w:val="24"/>
        </w:rPr>
        <w:pict>
          <v:rect id="_x0000_s1046" style="position:absolute;left:0;text-align:left;margin-left:8.55pt;margin-top:1.65pt;width:3in;height:64.8pt;z-index:251680768" o:allowincell="f">
            <v:textbox style="mso-next-textbox:#_x0000_s1046">
              <w:txbxContent>
                <w:p w:rsidR="0042273D" w:rsidRDefault="0042273D" w:rsidP="0042273D">
                  <w:pPr>
                    <w:rPr>
                      <w:rFonts w:ascii="Kz Times New Roman" w:hAnsi="Kz Times New Roman"/>
                      <w:b/>
                      <w:i/>
                      <w:sz w:val="26"/>
                      <w:lang w:val="uk-UA"/>
                    </w:rPr>
                  </w:pPr>
                  <w:r>
                    <w:rPr>
                      <w:rFonts w:ascii="Kz Times New Roman" w:hAnsi="Kz Times New Roman"/>
                      <w:sz w:val="26"/>
                      <w:lang w:val="uk-UA"/>
                    </w:rPr>
                    <w:t>Психология –жан туралы ѓылым</w:t>
                  </w:r>
                  <w:r>
                    <w:rPr>
                      <w:rFonts w:ascii="Kz Times New Roman" w:hAnsi="Kz Times New Roman"/>
                      <w:b/>
                      <w:i/>
                      <w:sz w:val="26"/>
                      <w:lang w:val="uk-UA"/>
                    </w:rPr>
                    <w:t>.</w:t>
                  </w:r>
                </w:p>
              </w:txbxContent>
            </v:textbox>
          </v:rect>
        </w:pict>
      </w:r>
      <w:r>
        <w:rPr>
          <w:rFonts w:ascii="Kz Times New Roman" w:hAnsi="Kz Times New Roman"/>
          <w:noProof/>
          <w:sz w:val="24"/>
          <w:szCs w:val="24"/>
        </w:rPr>
        <w:pict>
          <v:rect id="_x0000_s1047" style="position:absolute;left:0;text-align:left;margin-left:261pt;margin-top:2.85pt;width:225pt;height:63.6pt;z-index:251681792" o:allowincell="f">
            <v:textbox style="mso-next-textbox:#_x0000_s1047">
              <w:txbxContent>
                <w:p w:rsidR="0042273D" w:rsidRDefault="0042273D" w:rsidP="0042273D">
                  <w:pPr>
                    <w:rPr>
                      <w:rFonts w:ascii="Kz Times New Roman" w:hAnsi="Kz Times New Roman"/>
                      <w:sz w:val="26"/>
                      <w:lang w:val="uk-UA"/>
                    </w:rPr>
                  </w:pPr>
                  <w:r>
                    <w:rPr>
                      <w:rFonts w:ascii="Kz Times New Roman" w:hAnsi="Kz Times New Roman"/>
                      <w:sz w:val="26"/>
                      <w:lang w:val="uk-UA"/>
                    </w:rPr>
                    <w:t>Адам µ</w:t>
                  </w:r>
                  <w:r>
                    <w:rPr>
                      <w:rFonts w:ascii="Kz Times New Roman" w:hAnsi="Kz Times New Roman" w:hint="eastAsia"/>
                      <w:sz w:val="26"/>
                      <w:lang w:val="uk-UA"/>
                    </w:rPr>
                    <w:t>ì</w:t>
                  </w:r>
                  <w:r>
                    <w:rPr>
                      <w:rFonts w:ascii="Kz Times New Roman" w:hAnsi="Kz Times New Roman"/>
                      <w:sz w:val="26"/>
                      <w:lang w:val="uk-UA"/>
                    </w:rPr>
                    <w:t xml:space="preserve">ірінде т‰сініксіз болмысты жанныњ бар болуымен т‰сіндіреді. Б±дан екі мыњ жыл б±рынѓы кµзќарас. </w:t>
                  </w:r>
                </w:p>
              </w:txbxContent>
            </v:textbox>
          </v:rect>
        </w:pict>
      </w:r>
    </w:p>
    <w:p w:rsidR="0042273D" w:rsidRPr="00ED5D28" w:rsidRDefault="0042273D" w:rsidP="0042273D">
      <w:pPr>
        <w:jc w:val="both"/>
        <w:rPr>
          <w:rFonts w:ascii="Kz Times New Roman" w:hAnsi="Kz Times New Roman"/>
          <w:sz w:val="24"/>
          <w:szCs w:val="24"/>
          <w:lang w:val="uk-UA"/>
        </w:rPr>
      </w:pPr>
    </w:p>
    <w:p w:rsidR="00610982" w:rsidRPr="00ED5D28" w:rsidRDefault="00234812" w:rsidP="00610982">
      <w:pPr>
        <w:jc w:val="both"/>
        <w:rPr>
          <w:rFonts w:ascii="Times New Roman" w:hAnsi="Times New Roman" w:cs="Times New Roman"/>
          <w:sz w:val="24"/>
          <w:szCs w:val="24"/>
          <w:lang w:val="uk-UA"/>
        </w:rPr>
      </w:pPr>
      <w:r>
        <w:rPr>
          <w:rFonts w:ascii="Kz Times New Roman" w:hAnsi="Kz Times New Roman"/>
          <w:noProof/>
          <w:sz w:val="24"/>
          <w:szCs w:val="24"/>
        </w:rPr>
        <w:pict>
          <v:line id="_x0000_s1048" style="position:absolute;left:0;text-align:left;flip:x;z-index:251682816" from="224.55pt,5.75pt" to="260.55pt,5.75pt" o:allowincell="f">
            <v:stroke endarrow="block"/>
          </v:line>
        </w:pict>
      </w:r>
    </w:p>
    <w:p w:rsidR="00610982" w:rsidRPr="00ED5D28" w:rsidRDefault="0042273D" w:rsidP="00610982">
      <w:pPr>
        <w:jc w:val="center"/>
        <w:rPr>
          <w:rFonts w:ascii="Times New Roman" w:hAnsi="Times New Roman" w:cs="Times New Roman"/>
          <w:b/>
          <w:sz w:val="24"/>
          <w:szCs w:val="24"/>
          <w:lang w:val="kk-KZ"/>
        </w:rPr>
      </w:pPr>
      <w:r w:rsidRPr="00ED5D28">
        <w:rPr>
          <w:rFonts w:ascii="Times New Roman" w:hAnsi="Times New Roman" w:cs="Times New Roman"/>
          <w:b/>
          <w:sz w:val="24"/>
          <w:szCs w:val="24"/>
          <w:lang w:val="kk-KZ"/>
        </w:rPr>
        <w:t>Психологиялық  зерттеулердің  негізгі  әдістері.</w:t>
      </w:r>
    </w:p>
    <w:p w:rsidR="00E02C6D" w:rsidRPr="00ED5D28" w:rsidRDefault="00E02C6D" w:rsidP="00E02C6D">
      <w:pPr>
        <w:spacing w:line="240" w:lineRule="auto"/>
        <w:jc w:val="both"/>
        <w:rPr>
          <w:rFonts w:ascii="Times New Roman" w:hAnsi="Times New Roman"/>
          <w:sz w:val="24"/>
          <w:szCs w:val="24"/>
          <w:lang w:val="kk-KZ"/>
        </w:rPr>
      </w:pPr>
      <w:r w:rsidRPr="00ED5D28">
        <w:rPr>
          <w:rFonts w:ascii="Times New Roman" w:hAnsi="Times New Roman"/>
          <w:sz w:val="24"/>
          <w:szCs w:val="24"/>
          <w:lang w:val="kk-KZ"/>
        </w:rPr>
        <w:tab/>
        <w:t>Кез келген дербес ғылымның өзіне тән әдістері бар екенін атау керек. Ондай әдістер психология да бар. Олардың барлығы екі негізгі топқа бөлінеді: субъективті және объективті.</w:t>
      </w:r>
    </w:p>
    <w:p w:rsidR="00E02C6D" w:rsidRPr="00ED5D28" w:rsidRDefault="00E02C6D" w:rsidP="00E02C6D">
      <w:pPr>
        <w:spacing w:line="240" w:lineRule="auto"/>
        <w:jc w:val="both"/>
        <w:rPr>
          <w:rFonts w:ascii="Times New Roman" w:hAnsi="Times New Roman"/>
          <w:sz w:val="24"/>
          <w:szCs w:val="24"/>
          <w:lang w:val="kk-KZ"/>
        </w:rPr>
      </w:pPr>
      <w:r w:rsidRPr="00ED5D28">
        <w:rPr>
          <w:rFonts w:ascii="Times New Roman" w:hAnsi="Times New Roman"/>
          <w:sz w:val="24"/>
          <w:szCs w:val="24"/>
          <w:lang w:val="kk-KZ"/>
        </w:rPr>
        <w:t xml:space="preserve"> </w:t>
      </w:r>
      <w:r w:rsidRPr="00ED5D28">
        <w:rPr>
          <w:rFonts w:ascii="Times New Roman" w:hAnsi="Times New Roman"/>
          <w:sz w:val="24"/>
          <w:szCs w:val="24"/>
          <w:lang w:val="kk-KZ"/>
        </w:rPr>
        <w:tab/>
      </w:r>
      <w:r w:rsidRPr="00ED5D28">
        <w:rPr>
          <w:rFonts w:ascii="Times New Roman" w:hAnsi="Times New Roman"/>
          <w:b/>
          <w:bCs/>
          <w:i/>
          <w:iCs/>
          <w:sz w:val="24"/>
          <w:szCs w:val="24"/>
          <w:lang w:val="kk-KZ"/>
        </w:rPr>
        <w:t>Субъективті:</w:t>
      </w:r>
      <w:r w:rsidRPr="00ED5D28">
        <w:rPr>
          <w:rFonts w:ascii="Times New Roman" w:hAnsi="Times New Roman"/>
          <w:sz w:val="24"/>
          <w:szCs w:val="24"/>
          <w:lang w:val="kk-KZ"/>
        </w:rPr>
        <w:t xml:space="preserve"> </w:t>
      </w:r>
      <w:r w:rsidRPr="00ED5D28">
        <w:rPr>
          <w:rFonts w:ascii="Times New Roman" w:hAnsi="Times New Roman"/>
          <w:i/>
          <w:iCs/>
          <w:sz w:val="24"/>
          <w:szCs w:val="24"/>
          <w:u w:val="single"/>
          <w:lang w:val="kk-KZ"/>
        </w:rPr>
        <w:t>Бақылау</w:t>
      </w:r>
      <w:r w:rsidRPr="00ED5D28">
        <w:rPr>
          <w:rFonts w:ascii="Times New Roman" w:hAnsi="Times New Roman"/>
          <w:i/>
          <w:iCs/>
          <w:sz w:val="24"/>
          <w:szCs w:val="24"/>
          <w:lang w:val="kk-KZ"/>
        </w:rPr>
        <w:t xml:space="preserve"> - </w:t>
      </w:r>
      <w:r w:rsidRPr="00ED5D28">
        <w:rPr>
          <w:rFonts w:ascii="Times New Roman" w:hAnsi="Times New Roman"/>
          <w:sz w:val="24"/>
          <w:szCs w:val="24"/>
          <w:lang w:val="kk-KZ"/>
        </w:rPr>
        <w:t xml:space="preserve">Өзінің бақылау, сыртқы, еркін, стандартты қосылған. </w:t>
      </w:r>
      <w:r w:rsidRPr="00ED5D28">
        <w:rPr>
          <w:rFonts w:ascii="Times New Roman" w:hAnsi="Times New Roman"/>
          <w:i/>
          <w:iCs/>
          <w:sz w:val="24"/>
          <w:szCs w:val="24"/>
          <w:u w:val="single"/>
          <w:lang w:val="kk-KZ"/>
        </w:rPr>
        <w:t>Сауал</w:t>
      </w:r>
      <w:r w:rsidRPr="00ED5D28">
        <w:rPr>
          <w:rFonts w:ascii="Times New Roman" w:hAnsi="Times New Roman"/>
          <w:sz w:val="24"/>
          <w:szCs w:val="24"/>
          <w:lang w:val="kk-KZ"/>
        </w:rPr>
        <w:t xml:space="preserve"> – Ауызша, жазбаша, еркін стандартты. </w:t>
      </w:r>
      <w:r w:rsidRPr="00ED5D28">
        <w:rPr>
          <w:rFonts w:ascii="Times New Roman" w:hAnsi="Times New Roman"/>
          <w:i/>
          <w:iCs/>
          <w:sz w:val="24"/>
          <w:szCs w:val="24"/>
          <w:u w:val="single"/>
          <w:lang w:val="kk-KZ"/>
        </w:rPr>
        <w:t xml:space="preserve">Тест </w:t>
      </w:r>
      <w:r w:rsidRPr="00ED5D28">
        <w:rPr>
          <w:rFonts w:ascii="Times New Roman" w:hAnsi="Times New Roman"/>
          <w:sz w:val="24"/>
          <w:szCs w:val="24"/>
          <w:lang w:val="kk-KZ"/>
        </w:rPr>
        <w:t xml:space="preserve"> - Сауалнама – тет, тапсырма – тест.</w:t>
      </w:r>
    </w:p>
    <w:p w:rsidR="00E02C6D" w:rsidRPr="00ED5D28" w:rsidRDefault="00E02C6D" w:rsidP="00E02C6D">
      <w:pPr>
        <w:spacing w:line="240" w:lineRule="auto"/>
        <w:jc w:val="both"/>
        <w:rPr>
          <w:rFonts w:ascii="Times New Roman" w:hAnsi="Times New Roman"/>
          <w:sz w:val="24"/>
          <w:szCs w:val="24"/>
          <w:lang w:val="kk-KZ"/>
        </w:rPr>
      </w:pPr>
      <w:r w:rsidRPr="00ED5D28">
        <w:rPr>
          <w:rFonts w:ascii="Times New Roman" w:hAnsi="Times New Roman"/>
          <w:sz w:val="24"/>
          <w:szCs w:val="24"/>
          <w:lang w:val="kk-KZ"/>
        </w:rPr>
        <w:tab/>
      </w:r>
      <w:r w:rsidRPr="00ED5D28">
        <w:rPr>
          <w:rFonts w:ascii="Times New Roman" w:hAnsi="Times New Roman"/>
          <w:b/>
          <w:bCs/>
          <w:i/>
          <w:iCs/>
          <w:sz w:val="24"/>
          <w:szCs w:val="24"/>
          <w:lang w:val="kk-KZ"/>
        </w:rPr>
        <w:t>Объективті:</w:t>
      </w:r>
      <w:r w:rsidRPr="00ED5D28">
        <w:rPr>
          <w:rFonts w:ascii="Times New Roman" w:hAnsi="Times New Roman"/>
          <w:sz w:val="24"/>
          <w:szCs w:val="24"/>
          <w:lang w:val="kk-KZ"/>
        </w:rPr>
        <w:t xml:space="preserve"> </w:t>
      </w:r>
      <w:r w:rsidRPr="00ED5D28">
        <w:rPr>
          <w:rFonts w:ascii="Times New Roman" w:hAnsi="Times New Roman"/>
          <w:i/>
          <w:iCs/>
          <w:sz w:val="24"/>
          <w:szCs w:val="24"/>
          <w:u w:val="single"/>
          <w:lang w:val="kk-KZ"/>
        </w:rPr>
        <w:t>Тесттер</w:t>
      </w:r>
      <w:r w:rsidRPr="00ED5D28">
        <w:rPr>
          <w:rFonts w:ascii="Times New Roman" w:hAnsi="Times New Roman"/>
          <w:sz w:val="24"/>
          <w:szCs w:val="24"/>
          <w:lang w:val="kk-KZ"/>
        </w:rPr>
        <w:t xml:space="preserve"> – Объективті, жобалы. </w:t>
      </w:r>
      <w:r w:rsidRPr="00ED5D28">
        <w:rPr>
          <w:rFonts w:ascii="Times New Roman" w:hAnsi="Times New Roman"/>
          <w:i/>
          <w:iCs/>
          <w:sz w:val="24"/>
          <w:szCs w:val="24"/>
          <w:u w:val="single"/>
          <w:lang w:val="kk-KZ"/>
        </w:rPr>
        <w:t>Эксперимент</w:t>
      </w:r>
      <w:r w:rsidRPr="00ED5D28">
        <w:rPr>
          <w:rFonts w:ascii="Times New Roman" w:hAnsi="Times New Roman"/>
          <w:sz w:val="24"/>
          <w:szCs w:val="24"/>
          <w:u w:val="single"/>
          <w:lang w:val="kk-KZ"/>
        </w:rPr>
        <w:t xml:space="preserve"> </w:t>
      </w:r>
      <w:r w:rsidRPr="00ED5D28">
        <w:rPr>
          <w:rFonts w:ascii="Times New Roman" w:hAnsi="Times New Roman"/>
          <w:sz w:val="24"/>
          <w:szCs w:val="24"/>
          <w:lang w:val="kk-KZ"/>
        </w:rPr>
        <w:t xml:space="preserve"> - табиғи, зертханалық. </w:t>
      </w:r>
      <w:r w:rsidRPr="00ED5D28">
        <w:rPr>
          <w:rFonts w:ascii="Times New Roman" w:hAnsi="Times New Roman"/>
          <w:i/>
          <w:iCs/>
          <w:sz w:val="24"/>
          <w:szCs w:val="24"/>
          <w:lang w:val="kk-KZ"/>
        </w:rPr>
        <w:t xml:space="preserve">Модельдеу: </w:t>
      </w:r>
      <w:r w:rsidRPr="00ED5D28">
        <w:rPr>
          <w:rFonts w:ascii="Times New Roman" w:hAnsi="Times New Roman"/>
          <w:sz w:val="24"/>
          <w:szCs w:val="24"/>
          <w:lang w:val="kk-KZ"/>
        </w:rPr>
        <w:t>Техникалық, математикалық, кибернетикалық, логикалық.</w:t>
      </w:r>
    </w:p>
    <w:p w:rsidR="0042273D" w:rsidRPr="00ED5D28" w:rsidRDefault="0042273D" w:rsidP="00610982">
      <w:pPr>
        <w:spacing w:after="0" w:line="240" w:lineRule="auto"/>
        <w:jc w:val="both"/>
        <w:rPr>
          <w:rFonts w:ascii="Kz Times New Roman" w:hAnsi="Kz Times New Roman"/>
          <w:sz w:val="24"/>
          <w:szCs w:val="24"/>
          <w:lang w:val="uk-UA"/>
        </w:rPr>
      </w:pPr>
      <w:r w:rsidRPr="00ED5D28">
        <w:rPr>
          <w:rFonts w:ascii="Kz Times New Roman" w:hAnsi="Kz Times New Roman"/>
          <w:b/>
          <w:sz w:val="24"/>
          <w:szCs w:val="24"/>
          <w:lang w:val="uk-UA"/>
        </w:rPr>
        <w:t xml:space="preserve">     Жас </w:t>
      </w:r>
      <w:r w:rsidRPr="00ED5D28">
        <w:rPr>
          <w:rFonts w:ascii="Kz Times New Roman" w:hAnsi="Kz Times New Roman" w:hint="eastAsia"/>
          <w:b/>
          <w:sz w:val="24"/>
          <w:szCs w:val="24"/>
          <w:lang w:val="uk-UA"/>
        </w:rPr>
        <w:t xml:space="preserve"> åðåêøåëiê </w:t>
      </w:r>
      <w:r w:rsidRPr="00ED5D28">
        <w:rPr>
          <w:rFonts w:ascii="Kz Times New Roman" w:hAnsi="Kz Times New Roman"/>
          <w:b/>
          <w:sz w:val="24"/>
          <w:szCs w:val="24"/>
          <w:lang w:val="uk-UA"/>
        </w:rPr>
        <w:t xml:space="preserve"> психологиясы</w:t>
      </w:r>
      <w:r w:rsidRPr="00ED5D28">
        <w:rPr>
          <w:rFonts w:ascii="Kz Times New Roman" w:hAnsi="Kz Times New Roman"/>
          <w:sz w:val="24"/>
          <w:szCs w:val="24"/>
          <w:lang w:val="uk-UA"/>
        </w:rPr>
        <w:t xml:space="preserve"> – єр ќилы психикалыќ процестердіњ табиѓи негізі мен ‰немі дамып отыратын азаматтыќ ќасиеттерін, психологиялыќ сапаларын зерттейтін б±л сала мынадай тармаќтардан ќ±ралады: балалар психологиясы, жеткіншектер </w:t>
      </w:r>
      <w:r w:rsidRPr="00ED5D28">
        <w:rPr>
          <w:rFonts w:ascii="Kz Times New Roman" w:hAnsi="Kz Times New Roman"/>
          <w:sz w:val="24"/>
          <w:szCs w:val="24"/>
          <w:lang w:val="uk-UA"/>
        </w:rPr>
        <w:lastRenderedPageBreak/>
        <w:t>психологиясы, жастар психологиясы, ересектер психологиясы, ќарт адамдар психологиясы. Б±л сала оќыту мен аќыл - ойдыњ дамуын жєне олардыњ µзара байланысы мен іргелі мєселелерін зерттеп, оќыту ісіндегі адамныњ аќыл – ойын, сана – сезімін жетілдірудіњ тиімді жолдарын нендей єдістер арќылы µрістетуге болады деген мєселелерді іздестіреді.</w:t>
      </w:r>
    </w:p>
    <w:p w:rsidR="0042273D" w:rsidRPr="00ED5D28" w:rsidRDefault="0042273D" w:rsidP="00610982">
      <w:pPr>
        <w:spacing w:after="0" w:line="240" w:lineRule="auto"/>
        <w:jc w:val="both"/>
        <w:rPr>
          <w:rFonts w:ascii="Kz Times New Roman" w:hAnsi="Kz Times New Roman"/>
          <w:sz w:val="24"/>
          <w:szCs w:val="24"/>
          <w:lang w:val="uk-UA"/>
        </w:rPr>
      </w:pPr>
      <w:r w:rsidRPr="00ED5D28">
        <w:rPr>
          <w:rFonts w:ascii="Kz Times New Roman" w:hAnsi="Kz Times New Roman"/>
          <w:sz w:val="24"/>
          <w:szCs w:val="24"/>
          <w:lang w:val="uk-UA"/>
        </w:rPr>
        <w:t xml:space="preserve">       </w:t>
      </w:r>
      <w:r w:rsidRPr="00ED5D28">
        <w:rPr>
          <w:rFonts w:ascii="Kz Times New Roman" w:hAnsi="Kz Times New Roman"/>
          <w:b/>
          <w:sz w:val="24"/>
          <w:szCs w:val="24"/>
          <w:lang w:val="uk-UA"/>
        </w:rPr>
        <w:t xml:space="preserve">Арнаулы психология- </w:t>
      </w:r>
      <w:r w:rsidRPr="00ED5D28">
        <w:rPr>
          <w:rFonts w:ascii="Kz Times New Roman" w:hAnsi="Kz Times New Roman"/>
          <w:sz w:val="24"/>
          <w:szCs w:val="24"/>
          <w:lang w:val="uk-UA"/>
        </w:rPr>
        <w:t>б±л адам дамуыныњ бірќалыпты даму жолынан ауытќуын, ми ауруына ±шыраѓандардыњ психикалыќ к‰йзелістері мен осы саладаѓы єр ќилы аурулардыњ себептерін ќарастырады.</w:t>
      </w:r>
    </w:p>
    <w:p w:rsidR="0042273D" w:rsidRPr="00ED5D28" w:rsidRDefault="0042273D" w:rsidP="00610982">
      <w:pPr>
        <w:spacing w:after="0" w:line="240" w:lineRule="auto"/>
        <w:jc w:val="both"/>
        <w:rPr>
          <w:rFonts w:ascii="Kz Times New Roman" w:hAnsi="Kz Times New Roman"/>
          <w:sz w:val="24"/>
          <w:szCs w:val="24"/>
          <w:lang w:val="uk-UA"/>
        </w:rPr>
      </w:pPr>
      <w:r w:rsidRPr="00ED5D28">
        <w:rPr>
          <w:rFonts w:ascii="Kz Times New Roman" w:hAnsi="Kz Times New Roman"/>
          <w:sz w:val="24"/>
          <w:szCs w:val="24"/>
          <w:lang w:val="uk-UA"/>
        </w:rPr>
        <w:t xml:space="preserve">       Арнаулы психологияныњ мына тармаќтары, атап айтќанда: олигофренопсихология – ми заќымы ауруымен туѓан адам психологиясыныњ дамуын, сурдопсихология – сањырау не керењ болып туѓан</w:t>
      </w:r>
      <w:r w:rsidRPr="00ED5D28">
        <w:rPr>
          <w:rFonts w:ascii="Kz Times New Roman" w:hAnsi="Kz Times New Roman" w:hint="eastAsia"/>
          <w:sz w:val="24"/>
          <w:szCs w:val="24"/>
          <w:lang w:val="uk-UA"/>
        </w:rPr>
        <w:t xml:space="preserve"> </w:t>
      </w:r>
      <w:r w:rsidRPr="00ED5D28">
        <w:rPr>
          <w:rFonts w:ascii="Kz Times New Roman" w:hAnsi="Kz Times New Roman"/>
          <w:sz w:val="24"/>
          <w:szCs w:val="24"/>
          <w:lang w:val="uk-UA"/>
        </w:rPr>
        <w:t>балалар психикасын, тифлопсихология – нашар кµретіндер мен соќырлардыњ психологиялыќ дамуын зерттейді. Ал туа пайда болѓан ауру адамдар психологиясын зерттейтін тармаќ патопсихология деп аталады. Б±л сµз грек тілінде “патос” – зардап шегу, ауру деген маѓынаны білдіреді. Патопсихология медицина ѓылымымен оќу – тєрбие істерін зерттейтін пєн – педагогика мен жан д‰ниесініњ сырын ќарастыратын психология ѓылымыныњ т‰йіскен торабына жатады.</w:t>
      </w:r>
    </w:p>
    <w:p w:rsidR="0042273D" w:rsidRPr="00ED5D28" w:rsidRDefault="0042273D" w:rsidP="00610982">
      <w:pPr>
        <w:spacing w:after="0" w:line="240" w:lineRule="auto"/>
        <w:jc w:val="both"/>
        <w:rPr>
          <w:rFonts w:ascii="Kz Times New Roman" w:hAnsi="Kz Times New Roman"/>
          <w:sz w:val="24"/>
          <w:szCs w:val="24"/>
          <w:lang w:val="uk-UA"/>
        </w:rPr>
      </w:pPr>
      <w:r w:rsidRPr="00ED5D28">
        <w:rPr>
          <w:rFonts w:ascii="Kz Times New Roman" w:hAnsi="Kz Times New Roman"/>
          <w:sz w:val="24"/>
          <w:szCs w:val="24"/>
          <w:lang w:val="uk-UA"/>
        </w:rPr>
        <w:t xml:space="preserve">       </w:t>
      </w:r>
      <w:r w:rsidRPr="00ED5D28">
        <w:rPr>
          <w:rFonts w:ascii="Kz Times New Roman" w:hAnsi="Kz Times New Roman"/>
          <w:b/>
          <w:sz w:val="24"/>
          <w:szCs w:val="24"/>
          <w:lang w:val="uk-UA"/>
        </w:rPr>
        <w:t xml:space="preserve">Ењбек психологиясы – </w:t>
      </w:r>
      <w:r w:rsidRPr="00ED5D28">
        <w:rPr>
          <w:rFonts w:ascii="Kz Times New Roman" w:hAnsi="Kz Times New Roman"/>
          <w:sz w:val="24"/>
          <w:szCs w:val="24"/>
          <w:lang w:val="uk-UA"/>
        </w:rPr>
        <w:t>адамныњ іс – єрекет т‰рлерініњ психологиясын, ењбекті ѓылыми негізге с‰йене отырып ±йымдастыру мєселелерін ќарастырады.</w:t>
      </w:r>
    </w:p>
    <w:p w:rsidR="0042273D" w:rsidRPr="00ED5D28" w:rsidRDefault="0042273D" w:rsidP="00610982">
      <w:pPr>
        <w:spacing w:after="0" w:line="240" w:lineRule="auto"/>
        <w:jc w:val="both"/>
        <w:rPr>
          <w:rFonts w:ascii="Kz Times New Roman" w:hAnsi="Kz Times New Roman"/>
          <w:sz w:val="24"/>
          <w:szCs w:val="24"/>
          <w:lang w:val="uk-UA"/>
        </w:rPr>
      </w:pPr>
      <w:r w:rsidRPr="00ED5D28">
        <w:rPr>
          <w:rFonts w:ascii="Kz Times New Roman" w:hAnsi="Kz Times New Roman"/>
          <w:sz w:val="24"/>
          <w:szCs w:val="24"/>
          <w:lang w:val="uk-UA"/>
        </w:rPr>
        <w:t xml:space="preserve">      Ењбек психологиясыныњ маќсаты – єр т‰рлі ењбектегі мамандыќ ерекшеліктерін, ењбек даѓдыларыныњ ќалыптасуын, µндірістік – кєсіптік жаѓдайдыњ адамѓа тигізетін єсерін, ќ±рал – аспаптардыњ ќ±рылысы мен орналасуын, хабар ж‰йелерініњ ќажетті заттарын ќарастыру. Б±л салалардыњ єрќайсысыныњ µзіндік ерекшеліктерімен бір-бірімен – байланысты болып келетін мынадай тармаќтары бар: инженерлік психология – б±л, негізінен, автоматталѓан ж‰йелерді басќару мен єр т‰рлі операторлардыњ ж±мысын зерттейді. Инженерлік психологияда ењ µзекті мєселе </w:t>
      </w:r>
      <w:r w:rsidRPr="00ED5D28">
        <w:rPr>
          <w:rFonts w:ascii="Kz Times New Roman" w:hAnsi="Kz Times New Roman"/>
          <w:b/>
          <w:sz w:val="24"/>
          <w:szCs w:val="24"/>
          <w:lang w:val="uk-UA"/>
        </w:rPr>
        <w:t>эргономика</w:t>
      </w:r>
      <w:r w:rsidRPr="00ED5D28">
        <w:rPr>
          <w:rFonts w:ascii="Kz Times New Roman" w:hAnsi="Kz Times New Roman"/>
          <w:sz w:val="24"/>
          <w:szCs w:val="24"/>
          <w:lang w:val="uk-UA"/>
        </w:rPr>
        <w:t xml:space="preserve"> деп аталады. Б±л термин гректіњ “эргон” – ж±мыс жєне “номос” – зањ деген екі сµзініњ бірігуі нєтижесінде пайда болѓан. Б±л орайда, µндіріс пен адам арасында ќатынас орнатудыњ т‰йінді мєселелері болып саналатын ењбек єрекетіндегі адамныњ µнімді ісі, оныњ психологиялыќ ерекшеліктері, ж‰йке ж‰йесініњ ќызметі мен ењбек гигиенасы, адамныњ µнім µндірудегі жетекші рµлі, техникалыќ ќ±рал – жабдыќтар эстетикасы жєне автоматтанѓан тетіктер теориясына ќатысты мєселелер ќарастырылып, олардыњ сыр – сипаты зерттеледі. Эргономика, негізінен, “адам – машина – орта жаѓдайын” ќарастыра отырып, олардыњ неѓ±рлым µнімді болуы мен нєтижелерін ж‰йелі т‰рде ‰йлестіруді басты міндет етіп ќояды.</w:t>
      </w:r>
    </w:p>
    <w:p w:rsidR="00E02C6D" w:rsidRPr="00ED5D28" w:rsidRDefault="00E02C6D" w:rsidP="00610982">
      <w:pPr>
        <w:spacing w:after="0" w:line="240" w:lineRule="auto"/>
        <w:rPr>
          <w:rFonts w:ascii="Times New Roman" w:hAnsi="Times New Roman" w:cs="Times New Roman"/>
          <w:b/>
          <w:sz w:val="24"/>
          <w:szCs w:val="24"/>
          <w:lang w:val="kk-KZ"/>
        </w:rPr>
      </w:pPr>
    </w:p>
    <w:p w:rsidR="00BE0B63" w:rsidRPr="00ED5D28" w:rsidRDefault="00E02C6D" w:rsidP="00610982">
      <w:pPr>
        <w:spacing w:after="0" w:line="240" w:lineRule="auto"/>
        <w:rPr>
          <w:rFonts w:ascii="Times New Roman" w:hAnsi="Times New Roman" w:cs="Times New Roman"/>
          <w:b/>
          <w:sz w:val="24"/>
          <w:szCs w:val="24"/>
          <w:lang w:val="kk-KZ"/>
        </w:rPr>
      </w:pPr>
      <w:r w:rsidRPr="00ED5D28">
        <w:rPr>
          <w:rFonts w:ascii="Times New Roman" w:hAnsi="Times New Roman" w:cs="Times New Roman"/>
          <w:b/>
          <w:sz w:val="24"/>
          <w:szCs w:val="24"/>
          <w:lang w:val="kk-KZ"/>
        </w:rPr>
        <w:t>Қолданылған әдебиеттер:</w:t>
      </w:r>
    </w:p>
    <w:p w:rsidR="00E02C6D" w:rsidRPr="00ED5D28" w:rsidRDefault="00E02C6D" w:rsidP="00E02C6D">
      <w:pPr>
        <w:pStyle w:val="a3"/>
        <w:numPr>
          <w:ilvl w:val="0"/>
          <w:numId w:val="3"/>
        </w:numPr>
        <w:spacing w:after="0" w:line="240" w:lineRule="auto"/>
        <w:rPr>
          <w:rFonts w:ascii="Times New Roman" w:hAnsi="Times New Roman" w:cs="Times New Roman"/>
          <w:b/>
          <w:sz w:val="24"/>
          <w:szCs w:val="24"/>
          <w:lang w:val="kk-KZ"/>
        </w:rPr>
      </w:pPr>
      <w:r w:rsidRPr="00ED5D28">
        <w:rPr>
          <w:rFonts w:ascii="Times New Roman" w:hAnsi="Times New Roman" w:cs="Times New Roman"/>
          <w:b/>
          <w:sz w:val="24"/>
          <w:szCs w:val="24"/>
          <w:lang w:val="kk-KZ"/>
        </w:rPr>
        <w:t>Жалпы психологияға кіріспе. Жақыпов С.М редакц,  авторлар ұжымы. 2007ж.</w:t>
      </w:r>
    </w:p>
    <w:p w:rsidR="00E02C6D" w:rsidRPr="00ED5D28" w:rsidRDefault="00E02C6D" w:rsidP="00E02C6D">
      <w:pPr>
        <w:pStyle w:val="a3"/>
        <w:numPr>
          <w:ilvl w:val="0"/>
          <w:numId w:val="3"/>
        </w:numPr>
        <w:spacing w:after="0" w:line="240" w:lineRule="auto"/>
        <w:rPr>
          <w:rFonts w:ascii="Times New Roman" w:hAnsi="Times New Roman" w:cs="Times New Roman"/>
          <w:b/>
          <w:sz w:val="24"/>
          <w:szCs w:val="24"/>
          <w:lang w:val="kk-KZ"/>
        </w:rPr>
      </w:pPr>
      <w:r w:rsidRPr="00ED5D28">
        <w:rPr>
          <w:rFonts w:ascii="Times New Roman" w:hAnsi="Times New Roman" w:cs="Times New Roman"/>
          <w:b/>
          <w:sz w:val="24"/>
          <w:szCs w:val="24"/>
          <w:lang w:val="kk-KZ"/>
        </w:rPr>
        <w:t>Жақыпов С:М. Жалпы психология негіздері, Алматы, 2012</w:t>
      </w:r>
    </w:p>
    <w:p w:rsidR="00E02C6D" w:rsidRPr="00ED5D28" w:rsidRDefault="00E02C6D" w:rsidP="00E02C6D">
      <w:pPr>
        <w:pStyle w:val="a3"/>
        <w:numPr>
          <w:ilvl w:val="0"/>
          <w:numId w:val="3"/>
        </w:numPr>
        <w:spacing w:after="0" w:line="240" w:lineRule="auto"/>
        <w:rPr>
          <w:rFonts w:ascii="Times New Roman" w:hAnsi="Times New Roman" w:cs="Times New Roman"/>
          <w:b/>
          <w:sz w:val="24"/>
          <w:szCs w:val="24"/>
          <w:lang w:val="kk-KZ"/>
        </w:rPr>
      </w:pPr>
      <w:r w:rsidRPr="00ED5D28">
        <w:rPr>
          <w:rFonts w:ascii="Times New Roman" w:hAnsi="Times New Roman" w:cs="Times New Roman"/>
          <w:b/>
          <w:sz w:val="24"/>
          <w:szCs w:val="24"/>
          <w:lang w:val="kk-KZ"/>
        </w:rPr>
        <w:t>НемовР.С., Психология. М, 2007.1-3 том</w:t>
      </w:r>
    </w:p>
    <w:p w:rsidR="00ED5D28" w:rsidRPr="00ED5D28" w:rsidRDefault="00ED5D28" w:rsidP="00ED5D28">
      <w:pPr>
        <w:pStyle w:val="a3"/>
        <w:spacing w:after="0" w:line="240" w:lineRule="auto"/>
        <w:rPr>
          <w:rFonts w:ascii="Times New Roman" w:hAnsi="Times New Roman" w:cs="Times New Roman"/>
          <w:b/>
          <w:sz w:val="24"/>
          <w:szCs w:val="24"/>
          <w:lang w:val="kk-KZ"/>
        </w:rPr>
      </w:pPr>
    </w:p>
    <w:p w:rsidR="00ED5D28" w:rsidRPr="00ED5D28" w:rsidRDefault="00ED5D28" w:rsidP="00ED5D28">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Өзін-өзі тексеру сұрақтары:</w:t>
      </w:r>
    </w:p>
    <w:p w:rsidR="00ED5D28" w:rsidRDefault="00ED5D28" w:rsidP="00ED5D28">
      <w:pPr>
        <w:pStyle w:val="a3"/>
        <w:spacing w:after="0" w:line="240" w:lineRule="auto"/>
        <w:jc w:val="center"/>
        <w:rPr>
          <w:rFonts w:ascii="Times New Roman" w:hAnsi="Times New Roman" w:cs="Times New Roman"/>
          <w:b/>
          <w:sz w:val="24"/>
          <w:szCs w:val="24"/>
          <w:lang w:val="kk-KZ"/>
        </w:rPr>
      </w:pPr>
    </w:p>
    <w:p w:rsidR="00ED5D28" w:rsidRDefault="00ED5D28" w:rsidP="00ED5D28">
      <w:pPr>
        <w:pStyle w:val="a3"/>
        <w:spacing w:after="0" w:line="240" w:lineRule="auto"/>
        <w:jc w:val="center"/>
        <w:rPr>
          <w:rFonts w:ascii="Times New Roman" w:hAnsi="Times New Roman" w:cs="Times New Roman"/>
          <w:b/>
          <w:sz w:val="24"/>
          <w:szCs w:val="24"/>
          <w:lang w:val="kk-KZ"/>
        </w:rPr>
      </w:pPr>
    </w:p>
    <w:p w:rsidR="00ED5D28" w:rsidRDefault="00ED5D28" w:rsidP="00ED5D28">
      <w:pPr>
        <w:pStyle w:val="a3"/>
        <w:spacing w:after="0" w:line="240" w:lineRule="auto"/>
        <w:jc w:val="center"/>
        <w:rPr>
          <w:rFonts w:ascii="Times New Roman" w:hAnsi="Times New Roman" w:cs="Times New Roman"/>
          <w:b/>
          <w:sz w:val="24"/>
          <w:szCs w:val="24"/>
          <w:lang w:val="kk-KZ"/>
        </w:rPr>
      </w:pPr>
    </w:p>
    <w:p w:rsidR="00ED5D28" w:rsidRDefault="00ED5D28" w:rsidP="00ED5D28">
      <w:pPr>
        <w:pStyle w:val="a3"/>
        <w:spacing w:after="0" w:line="240" w:lineRule="auto"/>
        <w:jc w:val="center"/>
        <w:rPr>
          <w:rFonts w:ascii="Times New Roman" w:hAnsi="Times New Roman" w:cs="Times New Roman"/>
          <w:b/>
          <w:sz w:val="24"/>
          <w:szCs w:val="24"/>
          <w:lang w:val="kk-KZ"/>
        </w:rPr>
      </w:pPr>
    </w:p>
    <w:p w:rsidR="00ED5D28" w:rsidRDefault="00ED5D28" w:rsidP="00ED5D28">
      <w:pPr>
        <w:pStyle w:val="a3"/>
        <w:spacing w:after="0" w:line="240" w:lineRule="auto"/>
        <w:jc w:val="center"/>
        <w:rPr>
          <w:rFonts w:ascii="Times New Roman" w:hAnsi="Times New Roman" w:cs="Times New Roman"/>
          <w:b/>
          <w:sz w:val="24"/>
          <w:szCs w:val="24"/>
          <w:lang w:val="kk-KZ"/>
        </w:rPr>
      </w:pPr>
    </w:p>
    <w:p w:rsidR="00ED5D28" w:rsidRDefault="00ED5D28" w:rsidP="00234812">
      <w:pPr>
        <w:spacing w:after="0" w:line="240" w:lineRule="auto"/>
        <w:rPr>
          <w:rFonts w:ascii="Times New Roman" w:hAnsi="Times New Roman" w:cs="Times New Roman"/>
          <w:b/>
          <w:sz w:val="24"/>
          <w:szCs w:val="24"/>
          <w:lang w:val="kk-KZ"/>
        </w:rPr>
      </w:pPr>
    </w:p>
    <w:p w:rsidR="00234812" w:rsidRDefault="00234812" w:rsidP="00234812">
      <w:pPr>
        <w:spacing w:after="0" w:line="240" w:lineRule="auto"/>
        <w:rPr>
          <w:rFonts w:ascii="Times New Roman" w:hAnsi="Times New Roman" w:cs="Times New Roman"/>
          <w:b/>
          <w:sz w:val="24"/>
          <w:szCs w:val="24"/>
          <w:lang w:val="kk-KZ"/>
        </w:rPr>
      </w:pPr>
    </w:p>
    <w:p w:rsidR="00234812" w:rsidRDefault="00234812" w:rsidP="00234812">
      <w:pPr>
        <w:spacing w:after="0" w:line="240" w:lineRule="auto"/>
        <w:rPr>
          <w:rFonts w:ascii="Times New Roman" w:hAnsi="Times New Roman" w:cs="Times New Roman"/>
          <w:b/>
          <w:sz w:val="24"/>
          <w:szCs w:val="24"/>
          <w:lang w:val="kk-KZ"/>
        </w:rPr>
      </w:pPr>
    </w:p>
    <w:p w:rsidR="00234812" w:rsidRDefault="00234812" w:rsidP="00234812">
      <w:pPr>
        <w:spacing w:after="0" w:line="240" w:lineRule="auto"/>
        <w:rPr>
          <w:rFonts w:ascii="Times New Roman" w:hAnsi="Times New Roman" w:cs="Times New Roman"/>
          <w:b/>
          <w:sz w:val="24"/>
          <w:szCs w:val="24"/>
          <w:lang w:val="kk-KZ"/>
        </w:rPr>
      </w:pPr>
    </w:p>
    <w:p w:rsidR="00234812" w:rsidRPr="00234812" w:rsidRDefault="00234812" w:rsidP="00234812">
      <w:pPr>
        <w:spacing w:after="0" w:line="240" w:lineRule="auto"/>
        <w:rPr>
          <w:rFonts w:ascii="Times New Roman" w:hAnsi="Times New Roman" w:cs="Times New Roman"/>
          <w:b/>
          <w:sz w:val="24"/>
          <w:szCs w:val="24"/>
          <w:lang w:val="kk-KZ"/>
        </w:rPr>
      </w:pPr>
      <w:bookmarkStart w:id="0" w:name="_GoBack"/>
      <w:bookmarkEnd w:id="0"/>
    </w:p>
    <w:p w:rsidR="00ED5D28" w:rsidRDefault="00ED5D28" w:rsidP="00ED5D28">
      <w:pPr>
        <w:pStyle w:val="a3"/>
        <w:spacing w:after="0" w:line="240" w:lineRule="auto"/>
        <w:jc w:val="center"/>
        <w:rPr>
          <w:rFonts w:ascii="Times New Roman" w:hAnsi="Times New Roman" w:cs="Times New Roman"/>
          <w:b/>
          <w:sz w:val="24"/>
          <w:szCs w:val="24"/>
          <w:lang w:val="kk-KZ"/>
        </w:rPr>
      </w:pPr>
    </w:p>
    <w:p w:rsidR="00ED5D28" w:rsidRDefault="00ED5D28" w:rsidP="00ED5D28">
      <w:pPr>
        <w:pStyle w:val="a3"/>
        <w:spacing w:after="0" w:line="240" w:lineRule="auto"/>
        <w:jc w:val="center"/>
        <w:rPr>
          <w:rFonts w:ascii="Times New Roman" w:hAnsi="Times New Roman" w:cs="Times New Roman"/>
          <w:b/>
          <w:sz w:val="24"/>
          <w:szCs w:val="24"/>
          <w:lang w:val="kk-KZ"/>
        </w:rPr>
      </w:pPr>
    </w:p>
    <w:p w:rsidR="00ED5D28" w:rsidRPr="00ED5D28" w:rsidRDefault="00ED5D28" w:rsidP="00ED5D28">
      <w:pPr>
        <w:pStyle w:val="a3"/>
        <w:spacing w:after="0" w:line="240" w:lineRule="auto"/>
        <w:jc w:val="center"/>
        <w:rPr>
          <w:rFonts w:ascii="Times New Roman" w:hAnsi="Times New Roman" w:cs="Times New Roman"/>
          <w:b/>
          <w:sz w:val="24"/>
          <w:szCs w:val="24"/>
          <w:lang w:val="kk-KZ"/>
        </w:rPr>
      </w:pPr>
      <w:r w:rsidRPr="00ED5D28">
        <w:rPr>
          <w:rFonts w:ascii="Times New Roman" w:eastAsia="Times New Roman" w:hAnsi="Times New Roman" w:cs="Times New Roman"/>
          <w:b/>
          <w:sz w:val="24"/>
          <w:szCs w:val="24"/>
          <w:lang w:val="kk-KZ"/>
        </w:rPr>
        <w:t>2 дәріс. Iс-әрекет және тұлға психологиясы</w:t>
      </w:r>
    </w:p>
    <w:p w:rsidR="00ED5D28" w:rsidRPr="00ED5D28" w:rsidRDefault="00ED5D28" w:rsidP="00ED5D28">
      <w:pPr>
        <w:pStyle w:val="a3"/>
        <w:spacing w:after="0" w:line="240" w:lineRule="auto"/>
        <w:rPr>
          <w:rFonts w:ascii="Times New Roman" w:hAnsi="Times New Roman" w:cs="Times New Roman"/>
          <w:b/>
          <w:sz w:val="24"/>
          <w:szCs w:val="24"/>
          <w:lang w:val="kk-KZ"/>
        </w:rPr>
      </w:pPr>
      <w:r w:rsidRPr="00ED5D28">
        <w:rPr>
          <w:rFonts w:ascii="Times New Roman" w:hAnsi="Times New Roman" w:cs="Times New Roman"/>
          <w:b/>
          <w:sz w:val="24"/>
          <w:szCs w:val="24"/>
          <w:lang w:val="kk-KZ"/>
        </w:rPr>
        <w:t>Жоспар:</w:t>
      </w:r>
    </w:p>
    <w:p w:rsidR="00ED5D28" w:rsidRPr="00ED5D28" w:rsidRDefault="00ED5D28" w:rsidP="00ED5D28">
      <w:pPr>
        <w:pStyle w:val="a3"/>
        <w:numPr>
          <w:ilvl w:val="0"/>
          <w:numId w:val="6"/>
        </w:numPr>
        <w:spacing w:after="0" w:line="240" w:lineRule="auto"/>
        <w:jc w:val="both"/>
        <w:rPr>
          <w:rFonts w:ascii="Times New Roman" w:hAnsi="Times New Roman"/>
          <w:sz w:val="24"/>
          <w:szCs w:val="24"/>
          <w:lang w:val="kk-KZ"/>
        </w:rPr>
      </w:pPr>
      <w:r w:rsidRPr="00ED5D28">
        <w:rPr>
          <w:rFonts w:ascii="Times New Roman" w:hAnsi="Times New Roman"/>
          <w:sz w:val="24"/>
          <w:szCs w:val="24"/>
          <w:lang w:val="kk-KZ"/>
        </w:rPr>
        <w:t>Іс-</w:t>
      </w:r>
      <w:r w:rsidRPr="00ED5D28">
        <w:rPr>
          <w:rFonts w:ascii="Times New Roman" w:hAnsi="Times New Roman" w:cs="Arial"/>
          <w:sz w:val="24"/>
          <w:szCs w:val="24"/>
          <w:lang w:val="kk-KZ"/>
        </w:rPr>
        <w:t>ә</w:t>
      </w:r>
      <w:r w:rsidRPr="00ED5D28">
        <w:rPr>
          <w:rFonts w:ascii="Times New Roman" w:hAnsi="Times New Roman" w:cs="Calibri"/>
          <w:sz w:val="24"/>
          <w:szCs w:val="24"/>
          <w:lang w:val="kk-KZ"/>
        </w:rPr>
        <w:t>рек</w:t>
      </w:r>
      <w:r w:rsidRPr="00ED5D28">
        <w:rPr>
          <w:rFonts w:ascii="Times New Roman" w:hAnsi="Times New Roman"/>
          <w:sz w:val="24"/>
          <w:szCs w:val="24"/>
          <w:lang w:val="kk-KZ"/>
        </w:rPr>
        <w:t>еттің жалпы психологиялық сипаттамасы</w:t>
      </w:r>
    </w:p>
    <w:p w:rsidR="00ED5D28" w:rsidRPr="00ED5D28" w:rsidRDefault="00ED5D28" w:rsidP="00ED5D28">
      <w:pPr>
        <w:pStyle w:val="a3"/>
        <w:numPr>
          <w:ilvl w:val="0"/>
          <w:numId w:val="6"/>
        </w:numPr>
        <w:spacing w:after="0" w:line="240" w:lineRule="auto"/>
        <w:jc w:val="both"/>
        <w:rPr>
          <w:rFonts w:ascii="Times New Roman" w:hAnsi="Times New Roman"/>
          <w:sz w:val="24"/>
          <w:szCs w:val="24"/>
          <w:lang w:val="kk-KZ"/>
        </w:rPr>
      </w:pPr>
      <w:r w:rsidRPr="00ED5D28">
        <w:rPr>
          <w:rFonts w:ascii="Times New Roman" w:hAnsi="Times New Roman"/>
          <w:sz w:val="24"/>
          <w:szCs w:val="24"/>
          <w:lang w:val="kk-KZ"/>
        </w:rPr>
        <w:t>Іс-әрекеттің теориясы және психология пәні</w:t>
      </w:r>
    </w:p>
    <w:p w:rsidR="00ED5D28" w:rsidRPr="00ED5D28" w:rsidRDefault="00ED5D28" w:rsidP="00ED5D28">
      <w:pPr>
        <w:pStyle w:val="a3"/>
        <w:numPr>
          <w:ilvl w:val="0"/>
          <w:numId w:val="6"/>
        </w:numPr>
        <w:spacing w:after="0" w:line="240" w:lineRule="auto"/>
        <w:jc w:val="both"/>
        <w:rPr>
          <w:rFonts w:ascii="Times New Roman" w:hAnsi="Times New Roman"/>
          <w:sz w:val="24"/>
          <w:szCs w:val="24"/>
          <w:lang w:val="kk-KZ"/>
        </w:rPr>
      </w:pPr>
      <w:r w:rsidRPr="00ED5D28">
        <w:rPr>
          <w:rFonts w:ascii="Times New Roman" w:hAnsi="Times New Roman"/>
          <w:bCs/>
          <w:sz w:val="24"/>
          <w:szCs w:val="24"/>
          <w:lang w:val="kk-KZ"/>
        </w:rPr>
        <w:t>Тұлға теориялары</w:t>
      </w:r>
    </w:p>
    <w:p w:rsidR="00B258EA" w:rsidRPr="00B258EA" w:rsidRDefault="00ED5D28" w:rsidP="00B258EA">
      <w:pPr>
        <w:pStyle w:val="a3"/>
        <w:numPr>
          <w:ilvl w:val="0"/>
          <w:numId w:val="6"/>
        </w:numPr>
        <w:spacing w:after="0" w:line="240" w:lineRule="auto"/>
        <w:jc w:val="both"/>
        <w:rPr>
          <w:rFonts w:ascii="Times New Roman" w:hAnsi="Times New Roman"/>
          <w:sz w:val="24"/>
          <w:szCs w:val="24"/>
          <w:lang w:val="kk-KZ"/>
        </w:rPr>
      </w:pPr>
      <w:r w:rsidRPr="00ED5D28">
        <w:rPr>
          <w:rFonts w:ascii="Times New Roman" w:hAnsi="Times New Roman"/>
          <w:bCs/>
          <w:sz w:val="24"/>
          <w:szCs w:val="24"/>
          <w:lang w:val="kk-KZ"/>
        </w:rPr>
        <w:t>Тұлға теориясындағы іс-әрекет теориясы</w:t>
      </w:r>
    </w:p>
    <w:p w:rsidR="00B258EA" w:rsidRDefault="00B258EA" w:rsidP="00B258EA">
      <w:pPr>
        <w:spacing w:after="0" w:line="240" w:lineRule="auto"/>
        <w:jc w:val="both"/>
        <w:rPr>
          <w:rFonts w:ascii="Times New Roman" w:hAnsi="Times New Roman" w:cs="Times New Roman"/>
          <w:lang w:val="kk-KZ"/>
        </w:rPr>
      </w:pPr>
    </w:p>
    <w:p w:rsidR="00B258EA" w:rsidRPr="00B258EA" w:rsidRDefault="00B258EA" w:rsidP="00B258EA">
      <w:pPr>
        <w:spacing w:after="0" w:line="240" w:lineRule="auto"/>
        <w:jc w:val="both"/>
        <w:rPr>
          <w:rFonts w:ascii="Times New Roman" w:hAnsi="Times New Roman" w:cs="Times New Roman"/>
          <w:lang w:val="kk-KZ"/>
        </w:rPr>
      </w:pPr>
    </w:p>
    <w:p w:rsidR="00B258EA" w:rsidRPr="00B258EA" w:rsidRDefault="00B258EA" w:rsidP="00B258EA">
      <w:pPr>
        <w:ind w:firstLine="567"/>
        <w:jc w:val="both"/>
        <w:rPr>
          <w:rFonts w:ascii="Times New Roman" w:hAnsi="Times New Roman" w:cs="Times New Roman"/>
          <w:sz w:val="24"/>
          <w:szCs w:val="24"/>
          <w:lang w:val="kk-KZ"/>
        </w:rPr>
      </w:pPr>
      <w:r w:rsidRPr="00B258EA">
        <w:rPr>
          <w:rFonts w:ascii="Times New Roman" w:hAnsi="Times New Roman" w:cs="Times New Roman"/>
          <w:b/>
          <w:sz w:val="24"/>
          <w:szCs w:val="24"/>
          <w:lang w:val="kk-KZ"/>
        </w:rPr>
        <w:t>Iс-әрекет</w:t>
      </w:r>
      <w:r w:rsidRPr="00B258EA">
        <w:rPr>
          <w:rFonts w:ascii="Times New Roman" w:hAnsi="Times New Roman" w:cs="Times New Roman"/>
          <w:sz w:val="24"/>
          <w:szCs w:val="24"/>
          <w:lang w:val="kk-KZ"/>
        </w:rPr>
        <w:t xml:space="preserve"> – адамның қоршаған ортаға деген белсендi қатынасының бiр формасы немесе қоршаған орта мен субъектiнiң өзара  қатынасының динамикалық жүйесi. </w:t>
      </w:r>
    </w:p>
    <w:p w:rsidR="00B258EA" w:rsidRPr="00B258EA" w:rsidRDefault="00B258EA" w:rsidP="00B258EA">
      <w:pPr>
        <w:ind w:firstLine="567"/>
        <w:jc w:val="both"/>
        <w:rPr>
          <w:rFonts w:ascii="Times New Roman" w:hAnsi="Times New Roman" w:cs="Times New Roman"/>
          <w:sz w:val="24"/>
          <w:szCs w:val="24"/>
          <w:lang w:val="kk-KZ"/>
        </w:rPr>
      </w:pPr>
      <w:r w:rsidRPr="00B258EA">
        <w:rPr>
          <w:rFonts w:ascii="Times New Roman" w:hAnsi="Times New Roman" w:cs="Times New Roman"/>
          <w:sz w:val="24"/>
          <w:szCs w:val="24"/>
          <w:lang w:val="kk-KZ"/>
        </w:rPr>
        <w:t xml:space="preserve">Тiрi материяның өлi материядан, жоғары формалардың төмен формалардан айырмашылығы – белсендiлiкте. Адамның белсендiлiгi өте көп қырлы. Жануарға тән түрлi формаларға қоса, адамда белсендiлiктiң ерекше формасы – iс-әрекеттi айтуымызға болады. Iс-әрекеттi адам белсендiлiгiнiң ерекше түрi ретiнде анықтауға болады: ол мәдениеттiң материалды және рухани дүниесiн құрайды, өзiнiң қабiлеттерiн дамытады және адам қол мен сана арқасында құрал жасап, оны iс-әрекетте қолдануы –  жануар белсендiгiнен айырмашылығы болып табылады. Яғни, адам iс-әрекетi продуктивтi, өнiмдi сипатқа ие.  Жануар белсендiгiнен тағы бiр ерекшелiгi: егер жануар белсендiгi тек биологиялық қажеттiлiктерден туса, адам iс-әрекетiне өнер,танымдық қажеттiлiктер түрткi болады.  Сонымен қатар, адам iс-әрекетiнiң формалары жануарға тән емес, күрделi қимылдық үйренулермен, дағдылармен байланысты. Мәселен, баланы кiшкентайынан бастап тұрмыстық заттарды дұрыс қолдануды (қасық, пышақ, орындық, сабын) үйретедi. Соның нәтижесiнде жануар белсендiгiнен өзгеше заттық iс-әрекет пайда болады. </w:t>
      </w:r>
    </w:p>
    <w:p w:rsidR="00B258EA" w:rsidRPr="00B258EA" w:rsidRDefault="00B258EA" w:rsidP="00B258EA">
      <w:pPr>
        <w:ind w:firstLine="567"/>
        <w:jc w:val="both"/>
        <w:rPr>
          <w:rFonts w:ascii="Times New Roman" w:hAnsi="Times New Roman" w:cs="Times New Roman"/>
          <w:sz w:val="24"/>
          <w:szCs w:val="24"/>
          <w:lang w:val="kk-KZ"/>
        </w:rPr>
      </w:pPr>
      <w:r w:rsidRPr="00B258EA">
        <w:rPr>
          <w:rFonts w:ascii="Times New Roman" w:hAnsi="Times New Roman" w:cs="Times New Roman"/>
          <w:sz w:val="24"/>
          <w:szCs w:val="24"/>
          <w:lang w:val="kk-KZ"/>
        </w:rPr>
        <w:t>Сонымен, адам iс-әрекетiнiң жануар белсендiгiнен негiзгi айырмашылықтарын тоқталатын болсақ:</w:t>
      </w:r>
    </w:p>
    <w:p w:rsidR="00B258EA" w:rsidRPr="00B258EA" w:rsidRDefault="00B258EA" w:rsidP="00B258EA">
      <w:pPr>
        <w:pStyle w:val="a4"/>
        <w:numPr>
          <w:ilvl w:val="0"/>
          <w:numId w:val="7"/>
        </w:numPr>
        <w:spacing w:after="0"/>
        <w:jc w:val="both"/>
      </w:pPr>
      <w:r w:rsidRPr="00B258EA">
        <w:t>Адам i</w:t>
      </w:r>
      <w:proofErr w:type="gramStart"/>
      <w:r w:rsidRPr="00B258EA">
        <w:t>с-</w:t>
      </w:r>
      <w:proofErr w:type="gramEnd"/>
      <w:r w:rsidRPr="00B258EA">
        <w:t xml:space="preserve">әрекетi продуктивтi, творчестволық сипатқа ие. Ал жануар белсендiгi табиғатта берiлгеннен </w:t>
      </w:r>
      <w:proofErr w:type="gramStart"/>
      <w:r w:rsidRPr="00B258EA">
        <w:t>бас</w:t>
      </w:r>
      <w:proofErr w:type="gramEnd"/>
      <w:r w:rsidRPr="00B258EA">
        <w:t>қа ешнәрсе жасай алмайды</w:t>
      </w:r>
    </w:p>
    <w:p w:rsidR="00B258EA" w:rsidRPr="00B258EA" w:rsidRDefault="00B258EA" w:rsidP="00B258EA">
      <w:pPr>
        <w:numPr>
          <w:ilvl w:val="0"/>
          <w:numId w:val="7"/>
        </w:numPr>
        <w:spacing w:after="0" w:line="240" w:lineRule="auto"/>
        <w:jc w:val="both"/>
        <w:rPr>
          <w:rFonts w:ascii="Times New Roman" w:hAnsi="Times New Roman" w:cs="Times New Roman"/>
          <w:sz w:val="24"/>
          <w:szCs w:val="24"/>
          <w:lang w:val="uk-UA"/>
        </w:rPr>
      </w:pPr>
      <w:r w:rsidRPr="00B258EA">
        <w:rPr>
          <w:rFonts w:ascii="Times New Roman" w:hAnsi="Times New Roman" w:cs="Times New Roman"/>
          <w:sz w:val="24"/>
          <w:szCs w:val="24"/>
          <w:lang w:val="uk-UA"/>
        </w:rPr>
        <w:t xml:space="preserve">Адам </w:t>
      </w:r>
      <w:r w:rsidRPr="00B258EA">
        <w:rPr>
          <w:rFonts w:ascii="Times New Roman" w:hAnsi="Times New Roman" w:cs="Times New Roman"/>
          <w:sz w:val="24"/>
          <w:szCs w:val="24"/>
        </w:rPr>
        <w:t>i</w:t>
      </w:r>
      <w:r w:rsidRPr="00B258EA">
        <w:rPr>
          <w:rFonts w:ascii="Times New Roman" w:hAnsi="Times New Roman" w:cs="Times New Roman"/>
          <w:sz w:val="24"/>
          <w:szCs w:val="24"/>
          <w:lang w:val="uk-UA"/>
        </w:rPr>
        <w:t>с-әрекет</w:t>
      </w:r>
      <w:r w:rsidRPr="00B258EA">
        <w:rPr>
          <w:rFonts w:ascii="Times New Roman" w:hAnsi="Times New Roman" w:cs="Times New Roman"/>
          <w:sz w:val="24"/>
          <w:szCs w:val="24"/>
        </w:rPr>
        <w:t>i</w:t>
      </w:r>
      <w:r w:rsidRPr="00B258EA">
        <w:rPr>
          <w:rFonts w:ascii="Times New Roman" w:hAnsi="Times New Roman" w:cs="Times New Roman"/>
          <w:sz w:val="24"/>
          <w:szCs w:val="24"/>
          <w:lang w:val="uk-UA"/>
        </w:rPr>
        <w:t xml:space="preserve"> құрал немесе әд</w:t>
      </w:r>
      <w:r w:rsidRPr="00B258EA">
        <w:rPr>
          <w:rFonts w:ascii="Times New Roman" w:hAnsi="Times New Roman" w:cs="Times New Roman"/>
          <w:sz w:val="24"/>
          <w:szCs w:val="24"/>
        </w:rPr>
        <w:t>i</w:t>
      </w:r>
      <w:r w:rsidRPr="00B258EA">
        <w:rPr>
          <w:rFonts w:ascii="Times New Roman" w:hAnsi="Times New Roman" w:cs="Times New Roman"/>
          <w:sz w:val="24"/>
          <w:szCs w:val="24"/>
          <w:lang w:val="uk-UA"/>
        </w:rPr>
        <w:t>с рет</w:t>
      </w:r>
      <w:r w:rsidRPr="00B258EA">
        <w:rPr>
          <w:rFonts w:ascii="Times New Roman" w:hAnsi="Times New Roman" w:cs="Times New Roman"/>
          <w:sz w:val="24"/>
          <w:szCs w:val="24"/>
        </w:rPr>
        <w:t>i</w:t>
      </w:r>
      <w:r w:rsidRPr="00B258EA">
        <w:rPr>
          <w:rFonts w:ascii="Times New Roman" w:hAnsi="Times New Roman" w:cs="Times New Roman"/>
          <w:sz w:val="24"/>
          <w:szCs w:val="24"/>
          <w:lang w:val="uk-UA"/>
        </w:rPr>
        <w:t>нде қолданатын мәдениетт</w:t>
      </w:r>
      <w:r w:rsidRPr="00B258EA">
        <w:rPr>
          <w:rFonts w:ascii="Times New Roman" w:hAnsi="Times New Roman" w:cs="Times New Roman"/>
          <w:sz w:val="24"/>
          <w:szCs w:val="24"/>
        </w:rPr>
        <w:t>i</w:t>
      </w:r>
      <w:r w:rsidRPr="00B258EA">
        <w:rPr>
          <w:rFonts w:ascii="Times New Roman" w:hAnsi="Times New Roman" w:cs="Times New Roman"/>
          <w:sz w:val="24"/>
          <w:szCs w:val="24"/>
          <w:lang w:val="uk-UA"/>
        </w:rPr>
        <w:t>ң материалды және рухани дүниемен байланысты.</w:t>
      </w:r>
    </w:p>
    <w:p w:rsidR="00B258EA" w:rsidRPr="00B258EA" w:rsidRDefault="00B258EA" w:rsidP="00B258EA">
      <w:pPr>
        <w:numPr>
          <w:ilvl w:val="0"/>
          <w:numId w:val="7"/>
        </w:numPr>
        <w:spacing w:after="0" w:line="240" w:lineRule="auto"/>
        <w:jc w:val="both"/>
        <w:rPr>
          <w:rFonts w:ascii="Times New Roman" w:hAnsi="Times New Roman" w:cs="Times New Roman"/>
          <w:sz w:val="24"/>
          <w:szCs w:val="24"/>
          <w:lang w:val="uk-UA"/>
        </w:rPr>
      </w:pPr>
      <w:r w:rsidRPr="00B258EA">
        <w:rPr>
          <w:rFonts w:ascii="Times New Roman" w:hAnsi="Times New Roman" w:cs="Times New Roman"/>
          <w:sz w:val="24"/>
          <w:szCs w:val="24"/>
        </w:rPr>
        <w:t>I</w:t>
      </w:r>
      <w:proofErr w:type="gramStart"/>
      <w:r w:rsidRPr="00B258EA">
        <w:rPr>
          <w:rFonts w:ascii="Times New Roman" w:hAnsi="Times New Roman" w:cs="Times New Roman"/>
          <w:sz w:val="24"/>
          <w:szCs w:val="24"/>
          <w:lang w:val="uk-UA"/>
        </w:rPr>
        <w:t>с-</w:t>
      </w:r>
      <w:proofErr w:type="gramEnd"/>
      <w:r w:rsidRPr="00B258EA">
        <w:rPr>
          <w:rFonts w:ascii="Times New Roman" w:hAnsi="Times New Roman" w:cs="Times New Roman"/>
          <w:sz w:val="24"/>
          <w:szCs w:val="24"/>
          <w:lang w:val="uk-UA"/>
        </w:rPr>
        <w:t>әрекет адамды, оның қаб</w:t>
      </w:r>
      <w:r w:rsidRPr="00B258EA">
        <w:rPr>
          <w:rFonts w:ascii="Times New Roman" w:hAnsi="Times New Roman" w:cs="Times New Roman"/>
          <w:sz w:val="24"/>
          <w:szCs w:val="24"/>
        </w:rPr>
        <w:t>i</w:t>
      </w:r>
      <w:r w:rsidRPr="00B258EA">
        <w:rPr>
          <w:rFonts w:ascii="Times New Roman" w:hAnsi="Times New Roman" w:cs="Times New Roman"/>
          <w:sz w:val="24"/>
          <w:szCs w:val="24"/>
          <w:lang w:val="uk-UA"/>
        </w:rPr>
        <w:t>леттер</w:t>
      </w:r>
      <w:r w:rsidRPr="00B258EA">
        <w:rPr>
          <w:rFonts w:ascii="Times New Roman" w:hAnsi="Times New Roman" w:cs="Times New Roman"/>
          <w:sz w:val="24"/>
          <w:szCs w:val="24"/>
        </w:rPr>
        <w:t>i</w:t>
      </w:r>
      <w:r w:rsidRPr="00B258EA">
        <w:rPr>
          <w:rFonts w:ascii="Times New Roman" w:hAnsi="Times New Roman" w:cs="Times New Roman"/>
          <w:sz w:val="24"/>
          <w:szCs w:val="24"/>
          <w:lang w:val="uk-UA"/>
        </w:rPr>
        <w:t xml:space="preserve"> мен қажетт</w:t>
      </w:r>
      <w:r w:rsidRPr="00B258EA">
        <w:rPr>
          <w:rFonts w:ascii="Times New Roman" w:hAnsi="Times New Roman" w:cs="Times New Roman"/>
          <w:sz w:val="24"/>
          <w:szCs w:val="24"/>
        </w:rPr>
        <w:t>i</w:t>
      </w:r>
      <w:r w:rsidRPr="00B258EA">
        <w:rPr>
          <w:rFonts w:ascii="Times New Roman" w:hAnsi="Times New Roman" w:cs="Times New Roman"/>
          <w:sz w:val="24"/>
          <w:szCs w:val="24"/>
          <w:lang w:val="uk-UA"/>
        </w:rPr>
        <w:t>л</w:t>
      </w:r>
      <w:r w:rsidRPr="00B258EA">
        <w:rPr>
          <w:rFonts w:ascii="Times New Roman" w:hAnsi="Times New Roman" w:cs="Times New Roman"/>
          <w:sz w:val="24"/>
          <w:szCs w:val="24"/>
        </w:rPr>
        <w:t>i</w:t>
      </w:r>
      <w:r w:rsidRPr="00B258EA">
        <w:rPr>
          <w:rFonts w:ascii="Times New Roman" w:hAnsi="Times New Roman" w:cs="Times New Roman"/>
          <w:sz w:val="24"/>
          <w:szCs w:val="24"/>
          <w:lang w:val="uk-UA"/>
        </w:rPr>
        <w:t>ктер</w:t>
      </w:r>
      <w:r w:rsidRPr="00B258EA">
        <w:rPr>
          <w:rFonts w:ascii="Times New Roman" w:hAnsi="Times New Roman" w:cs="Times New Roman"/>
          <w:sz w:val="24"/>
          <w:szCs w:val="24"/>
        </w:rPr>
        <w:t>i</w:t>
      </w:r>
      <w:r w:rsidRPr="00B258EA">
        <w:rPr>
          <w:rFonts w:ascii="Times New Roman" w:hAnsi="Times New Roman" w:cs="Times New Roman"/>
          <w:sz w:val="24"/>
          <w:szCs w:val="24"/>
          <w:lang w:val="uk-UA"/>
        </w:rPr>
        <w:t>н, өм</w:t>
      </w:r>
      <w:r w:rsidRPr="00B258EA">
        <w:rPr>
          <w:rFonts w:ascii="Times New Roman" w:hAnsi="Times New Roman" w:cs="Times New Roman"/>
          <w:sz w:val="24"/>
          <w:szCs w:val="24"/>
        </w:rPr>
        <w:t>i</w:t>
      </w:r>
      <w:r w:rsidRPr="00B258EA">
        <w:rPr>
          <w:rFonts w:ascii="Times New Roman" w:hAnsi="Times New Roman" w:cs="Times New Roman"/>
          <w:sz w:val="24"/>
          <w:szCs w:val="24"/>
          <w:lang w:val="uk-UA"/>
        </w:rPr>
        <w:t>р шарттарын дамытады. Ал жануар белсенд</w:t>
      </w:r>
      <w:r w:rsidRPr="00B258EA">
        <w:rPr>
          <w:rFonts w:ascii="Times New Roman" w:hAnsi="Times New Roman" w:cs="Times New Roman"/>
          <w:sz w:val="24"/>
          <w:szCs w:val="24"/>
        </w:rPr>
        <w:t>i</w:t>
      </w:r>
      <w:r w:rsidRPr="00B258EA">
        <w:rPr>
          <w:rFonts w:ascii="Times New Roman" w:hAnsi="Times New Roman" w:cs="Times New Roman"/>
          <w:sz w:val="24"/>
          <w:szCs w:val="24"/>
          <w:lang w:val="uk-UA"/>
        </w:rPr>
        <w:t>л</w:t>
      </w:r>
      <w:r w:rsidRPr="00B258EA">
        <w:rPr>
          <w:rFonts w:ascii="Times New Roman" w:hAnsi="Times New Roman" w:cs="Times New Roman"/>
          <w:sz w:val="24"/>
          <w:szCs w:val="24"/>
        </w:rPr>
        <w:t>i</w:t>
      </w:r>
      <w:r w:rsidRPr="00B258EA">
        <w:rPr>
          <w:rFonts w:ascii="Times New Roman" w:hAnsi="Times New Roman" w:cs="Times New Roman"/>
          <w:sz w:val="24"/>
          <w:szCs w:val="24"/>
          <w:lang w:val="uk-UA"/>
        </w:rPr>
        <w:t>г</w:t>
      </w:r>
      <w:r w:rsidRPr="00B258EA">
        <w:rPr>
          <w:rFonts w:ascii="Times New Roman" w:hAnsi="Times New Roman" w:cs="Times New Roman"/>
          <w:sz w:val="24"/>
          <w:szCs w:val="24"/>
        </w:rPr>
        <w:t>i</w:t>
      </w:r>
      <w:r w:rsidRPr="00B258EA">
        <w:rPr>
          <w:rFonts w:ascii="Times New Roman" w:hAnsi="Times New Roman" w:cs="Times New Roman"/>
          <w:sz w:val="24"/>
          <w:szCs w:val="24"/>
          <w:lang w:val="uk-UA"/>
        </w:rPr>
        <w:t xml:space="preserve"> нег</w:t>
      </w:r>
      <w:r w:rsidRPr="00B258EA">
        <w:rPr>
          <w:rFonts w:ascii="Times New Roman" w:hAnsi="Times New Roman" w:cs="Times New Roman"/>
          <w:sz w:val="24"/>
          <w:szCs w:val="24"/>
        </w:rPr>
        <w:t>i</w:t>
      </w:r>
      <w:r w:rsidRPr="00B258EA">
        <w:rPr>
          <w:rFonts w:ascii="Times New Roman" w:hAnsi="Times New Roman" w:cs="Times New Roman"/>
          <w:sz w:val="24"/>
          <w:szCs w:val="24"/>
          <w:lang w:val="uk-UA"/>
        </w:rPr>
        <w:t>з</w:t>
      </w:r>
      <w:r w:rsidRPr="00B258EA">
        <w:rPr>
          <w:rFonts w:ascii="Times New Roman" w:hAnsi="Times New Roman" w:cs="Times New Roman"/>
          <w:sz w:val="24"/>
          <w:szCs w:val="24"/>
        </w:rPr>
        <w:t>i</w:t>
      </w:r>
      <w:r w:rsidRPr="00B258EA">
        <w:rPr>
          <w:rFonts w:ascii="Times New Roman" w:hAnsi="Times New Roman" w:cs="Times New Roman"/>
          <w:sz w:val="24"/>
          <w:szCs w:val="24"/>
          <w:lang w:val="uk-UA"/>
        </w:rPr>
        <w:t>нен олардың өз</w:t>
      </w:r>
      <w:r w:rsidRPr="00B258EA">
        <w:rPr>
          <w:rFonts w:ascii="Times New Roman" w:hAnsi="Times New Roman" w:cs="Times New Roman"/>
          <w:sz w:val="24"/>
          <w:szCs w:val="24"/>
        </w:rPr>
        <w:t>i</w:t>
      </w:r>
      <w:r w:rsidRPr="00B258EA">
        <w:rPr>
          <w:rFonts w:ascii="Times New Roman" w:hAnsi="Times New Roman" w:cs="Times New Roman"/>
          <w:sz w:val="24"/>
          <w:szCs w:val="24"/>
          <w:lang w:val="uk-UA"/>
        </w:rPr>
        <w:t>нде және өм</w:t>
      </w:r>
      <w:r w:rsidRPr="00B258EA">
        <w:rPr>
          <w:rFonts w:ascii="Times New Roman" w:hAnsi="Times New Roman" w:cs="Times New Roman"/>
          <w:sz w:val="24"/>
          <w:szCs w:val="24"/>
        </w:rPr>
        <w:t>i</w:t>
      </w:r>
      <w:r w:rsidRPr="00B258EA">
        <w:rPr>
          <w:rFonts w:ascii="Times New Roman" w:hAnsi="Times New Roman" w:cs="Times New Roman"/>
          <w:sz w:val="24"/>
          <w:szCs w:val="24"/>
          <w:lang w:val="uk-UA"/>
        </w:rPr>
        <w:t>р шарттарын өзгертпейд</w:t>
      </w:r>
      <w:r w:rsidRPr="00B258EA">
        <w:rPr>
          <w:rFonts w:ascii="Times New Roman" w:hAnsi="Times New Roman" w:cs="Times New Roman"/>
          <w:sz w:val="24"/>
          <w:szCs w:val="24"/>
        </w:rPr>
        <w:t>i</w:t>
      </w:r>
      <w:r w:rsidRPr="00B258EA">
        <w:rPr>
          <w:rFonts w:ascii="Times New Roman" w:hAnsi="Times New Roman" w:cs="Times New Roman"/>
          <w:sz w:val="24"/>
          <w:szCs w:val="24"/>
          <w:lang w:val="uk-UA"/>
        </w:rPr>
        <w:t xml:space="preserve">. </w:t>
      </w:r>
    </w:p>
    <w:p w:rsidR="00B258EA" w:rsidRPr="00B258EA" w:rsidRDefault="00B258EA" w:rsidP="00B258EA">
      <w:pPr>
        <w:numPr>
          <w:ilvl w:val="0"/>
          <w:numId w:val="7"/>
        </w:numPr>
        <w:spacing w:after="0" w:line="240" w:lineRule="auto"/>
        <w:jc w:val="both"/>
        <w:rPr>
          <w:rFonts w:ascii="Times New Roman" w:hAnsi="Times New Roman" w:cs="Times New Roman"/>
          <w:sz w:val="24"/>
          <w:szCs w:val="24"/>
          <w:lang w:val="uk-UA"/>
        </w:rPr>
      </w:pPr>
      <w:r w:rsidRPr="00B258EA">
        <w:rPr>
          <w:rFonts w:ascii="Times New Roman" w:hAnsi="Times New Roman" w:cs="Times New Roman"/>
          <w:sz w:val="24"/>
          <w:szCs w:val="24"/>
          <w:lang w:val="uk-UA"/>
        </w:rPr>
        <w:t xml:space="preserve">Адам </w:t>
      </w:r>
      <w:r w:rsidRPr="00B258EA">
        <w:rPr>
          <w:rFonts w:ascii="Times New Roman" w:hAnsi="Times New Roman" w:cs="Times New Roman"/>
          <w:sz w:val="24"/>
          <w:szCs w:val="24"/>
        </w:rPr>
        <w:t>i</w:t>
      </w:r>
      <w:r w:rsidRPr="00B258EA">
        <w:rPr>
          <w:rFonts w:ascii="Times New Roman" w:hAnsi="Times New Roman" w:cs="Times New Roman"/>
          <w:sz w:val="24"/>
          <w:szCs w:val="24"/>
          <w:lang w:val="uk-UA"/>
        </w:rPr>
        <w:t>с-әрекет</w:t>
      </w:r>
      <w:r w:rsidRPr="00B258EA">
        <w:rPr>
          <w:rFonts w:ascii="Times New Roman" w:hAnsi="Times New Roman" w:cs="Times New Roman"/>
          <w:sz w:val="24"/>
          <w:szCs w:val="24"/>
        </w:rPr>
        <w:t>i</w:t>
      </w:r>
      <w:r w:rsidRPr="00B258EA">
        <w:rPr>
          <w:rFonts w:ascii="Times New Roman" w:hAnsi="Times New Roman" w:cs="Times New Roman"/>
          <w:sz w:val="24"/>
          <w:szCs w:val="24"/>
          <w:lang w:val="uk-UA"/>
        </w:rPr>
        <w:t>, оны орындаудағы түрл</w:t>
      </w:r>
      <w:r w:rsidRPr="00B258EA">
        <w:rPr>
          <w:rFonts w:ascii="Times New Roman" w:hAnsi="Times New Roman" w:cs="Times New Roman"/>
          <w:sz w:val="24"/>
          <w:szCs w:val="24"/>
        </w:rPr>
        <w:t>i</w:t>
      </w:r>
      <w:r w:rsidRPr="00B258EA">
        <w:rPr>
          <w:rFonts w:ascii="Times New Roman" w:hAnsi="Times New Roman" w:cs="Times New Roman"/>
          <w:sz w:val="24"/>
          <w:szCs w:val="24"/>
          <w:lang w:val="uk-UA"/>
        </w:rPr>
        <w:t xml:space="preserve"> формалар мен әд</w:t>
      </w:r>
      <w:r w:rsidRPr="00B258EA">
        <w:rPr>
          <w:rFonts w:ascii="Times New Roman" w:hAnsi="Times New Roman" w:cs="Times New Roman"/>
          <w:sz w:val="24"/>
          <w:szCs w:val="24"/>
        </w:rPr>
        <w:t>i</w:t>
      </w:r>
      <w:r w:rsidRPr="00B258EA">
        <w:rPr>
          <w:rFonts w:ascii="Times New Roman" w:hAnsi="Times New Roman" w:cs="Times New Roman"/>
          <w:sz w:val="24"/>
          <w:szCs w:val="24"/>
          <w:lang w:val="uk-UA"/>
        </w:rPr>
        <w:t>стер – тарихи өн</w:t>
      </w:r>
      <w:r w:rsidRPr="00B258EA">
        <w:rPr>
          <w:rFonts w:ascii="Times New Roman" w:hAnsi="Times New Roman" w:cs="Times New Roman"/>
          <w:sz w:val="24"/>
          <w:szCs w:val="24"/>
        </w:rPr>
        <w:t>i</w:t>
      </w:r>
      <w:r w:rsidRPr="00B258EA">
        <w:rPr>
          <w:rFonts w:ascii="Times New Roman" w:hAnsi="Times New Roman" w:cs="Times New Roman"/>
          <w:sz w:val="24"/>
          <w:szCs w:val="24"/>
          <w:lang w:val="uk-UA"/>
        </w:rPr>
        <w:t>м</w:t>
      </w:r>
      <w:r w:rsidRPr="00B258EA">
        <w:rPr>
          <w:rFonts w:ascii="Times New Roman" w:hAnsi="Times New Roman" w:cs="Times New Roman"/>
          <w:sz w:val="24"/>
          <w:szCs w:val="24"/>
        </w:rPr>
        <w:t>i</w:t>
      </w:r>
      <w:r w:rsidRPr="00B258EA">
        <w:rPr>
          <w:rFonts w:ascii="Times New Roman" w:hAnsi="Times New Roman" w:cs="Times New Roman"/>
          <w:sz w:val="24"/>
          <w:szCs w:val="24"/>
          <w:lang w:val="uk-UA"/>
        </w:rPr>
        <w:t xml:space="preserve"> болып табылса, жануардың белсенд</w:t>
      </w:r>
      <w:r w:rsidRPr="00B258EA">
        <w:rPr>
          <w:rFonts w:ascii="Times New Roman" w:hAnsi="Times New Roman" w:cs="Times New Roman"/>
          <w:sz w:val="24"/>
          <w:szCs w:val="24"/>
        </w:rPr>
        <w:t>i</w:t>
      </w:r>
      <w:r w:rsidRPr="00B258EA">
        <w:rPr>
          <w:rFonts w:ascii="Times New Roman" w:hAnsi="Times New Roman" w:cs="Times New Roman"/>
          <w:sz w:val="24"/>
          <w:szCs w:val="24"/>
          <w:lang w:val="uk-UA"/>
        </w:rPr>
        <w:t>г</w:t>
      </w:r>
      <w:r w:rsidRPr="00B258EA">
        <w:rPr>
          <w:rFonts w:ascii="Times New Roman" w:hAnsi="Times New Roman" w:cs="Times New Roman"/>
          <w:sz w:val="24"/>
          <w:szCs w:val="24"/>
        </w:rPr>
        <w:t>i</w:t>
      </w:r>
      <w:r w:rsidRPr="00B258EA">
        <w:rPr>
          <w:rFonts w:ascii="Times New Roman" w:hAnsi="Times New Roman" w:cs="Times New Roman"/>
          <w:sz w:val="24"/>
          <w:szCs w:val="24"/>
          <w:lang w:val="uk-UA"/>
        </w:rPr>
        <w:t xml:space="preserve">  биологиялық эволюция нәтижес</w:t>
      </w:r>
      <w:r w:rsidRPr="00B258EA">
        <w:rPr>
          <w:rFonts w:ascii="Times New Roman" w:hAnsi="Times New Roman" w:cs="Times New Roman"/>
          <w:sz w:val="24"/>
          <w:szCs w:val="24"/>
        </w:rPr>
        <w:t>i</w:t>
      </w:r>
      <w:r w:rsidRPr="00B258EA">
        <w:rPr>
          <w:rFonts w:ascii="Times New Roman" w:hAnsi="Times New Roman" w:cs="Times New Roman"/>
          <w:sz w:val="24"/>
          <w:szCs w:val="24"/>
          <w:lang w:val="uk-UA"/>
        </w:rPr>
        <w:t xml:space="preserve"> болып табылады. </w:t>
      </w:r>
    </w:p>
    <w:p w:rsidR="00B258EA" w:rsidRPr="00B258EA" w:rsidRDefault="00B258EA" w:rsidP="00B258EA">
      <w:pPr>
        <w:spacing w:after="0" w:line="240" w:lineRule="auto"/>
        <w:jc w:val="both"/>
        <w:rPr>
          <w:rFonts w:ascii="Times New Roman" w:hAnsi="Times New Roman" w:cs="Times New Roman"/>
          <w:sz w:val="24"/>
          <w:szCs w:val="24"/>
          <w:lang w:val="uk-UA"/>
        </w:rPr>
      </w:pPr>
      <w:r w:rsidRPr="00B258EA">
        <w:rPr>
          <w:rFonts w:ascii="Times New Roman" w:hAnsi="Times New Roman" w:cs="Times New Roman"/>
          <w:sz w:val="24"/>
          <w:szCs w:val="24"/>
          <w:lang w:val="uk-UA"/>
        </w:rPr>
        <w:t xml:space="preserve">5. Заттық </w:t>
      </w:r>
      <w:r w:rsidRPr="00B258EA">
        <w:rPr>
          <w:rFonts w:ascii="Times New Roman" w:hAnsi="Times New Roman" w:cs="Times New Roman"/>
          <w:sz w:val="24"/>
          <w:szCs w:val="24"/>
        </w:rPr>
        <w:t>i</w:t>
      </w:r>
      <w:r w:rsidRPr="00B258EA">
        <w:rPr>
          <w:rFonts w:ascii="Times New Roman" w:hAnsi="Times New Roman" w:cs="Times New Roman"/>
          <w:sz w:val="24"/>
          <w:szCs w:val="24"/>
          <w:lang w:val="uk-UA"/>
        </w:rPr>
        <w:t>с-әрекет адамға туыла бер</w:t>
      </w:r>
      <w:r w:rsidRPr="00B258EA">
        <w:rPr>
          <w:rFonts w:ascii="Times New Roman" w:hAnsi="Times New Roman" w:cs="Times New Roman"/>
          <w:sz w:val="24"/>
          <w:szCs w:val="24"/>
        </w:rPr>
        <w:t>i</w:t>
      </w:r>
      <w:r w:rsidRPr="00B258EA">
        <w:rPr>
          <w:rFonts w:ascii="Times New Roman" w:hAnsi="Times New Roman" w:cs="Times New Roman"/>
          <w:sz w:val="24"/>
          <w:szCs w:val="24"/>
          <w:lang w:val="uk-UA"/>
        </w:rPr>
        <w:t>лмейд</w:t>
      </w:r>
      <w:r w:rsidRPr="00B258EA">
        <w:rPr>
          <w:rFonts w:ascii="Times New Roman" w:hAnsi="Times New Roman" w:cs="Times New Roman"/>
          <w:sz w:val="24"/>
          <w:szCs w:val="24"/>
        </w:rPr>
        <w:t>i</w:t>
      </w:r>
      <w:r w:rsidRPr="00B258EA">
        <w:rPr>
          <w:rFonts w:ascii="Times New Roman" w:hAnsi="Times New Roman" w:cs="Times New Roman"/>
          <w:sz w:val="24"/>
          <w:szCs w:val="24"/>
          <w:lang w:val="uk-UA"/>
        </w:rPr>
        <w:t>, ол заттарды қолдануда мәдени түрде белг</w:t>
      </w:r>
      <w:r w:rsidRPr="00B258EA">
        <w:rPr>
          <w:rFonts w:ascii="Times New Roman" w:hAnsi="Times New Roman" w:cs="Times New Roman"/>
          <w:sz w:val="24"/>
          <w:szCs w:val="24"/>
        </w:rPr>
        <w:t>i</w:t>
      </w:r>
      <w:r w:rsidRPr="00B258EA">
        <w:rPr>
          <w:rFonts w:ascii="Times New Roman" w:hAnsi="Times New Roman" w:cs="Times New Roman"/>
          <w:sz w:val="24"/>
          <w:szCs w:val="24"/>
          <w:lang w:val="uk-UA"/>
        </w:rPr>
        <w:t>лен</w:t>
      </w:r>
      <w:r w:rsidRPr="00B258EA">
        <w:rPr>
          <w:rFonts w:ascii="Times New Roman" w:hAnsi="Times New Roman" w:cs="Times New Roman"/>
          <w:sz w:val="24"/>
          <w:szCs w:val="24"/>
        </w:rPr>
        <w:t>i</w:t>
      </w:r>
      <w:r w:rsidRPr="00B258EA">
        <w:rPr>
          <w:rFonts w:ascii="Times New Roman" w:hAnsi="Times New Roman" w:cs="Times New Roman"/>
          <w:sz w:val="24"/>
          <w:szCs w:val="24"/>
          <w:lang w:val="uk-UA"/>
        </w:rPr>
        <w:t xml:space="preserve">п қойған. Бұндай </w:t>
      </w:r>
      <w:r w:rsidRPr="00B258EA">
        <w:rPr>
          <w:rFonts w:ascii="Times New Roman" w:hAnsi="Times New Roman" w:cs="Times New Roman"/>
          <w:sz w:val="24"/>
          <w:szCs w:val="24"/>
        </w:rPr>
        <w:t>i</w:t>
      </w:r>
      <w:r w:rsidRPr="00B258EA">
        <w:rPr>
          <w:rFonts w:ascii="Times New Roman" w:hAnsi="Times New Roman" w:cs="Times New Roman"/>
          <w:sz w:val="24"/>
          <w:szCs w:val="24"/>
          <w:lang w:val="uk-UA"/>
        </w:rPr>
        <w:t>с-әрекетт</w:t>
      </w:r>
      <w:r w:rsidRPr="00B258EA">
        <w:rPr>
          <w:rFonts w:ascii="Times New Roman" w:hAnsi="Times New Roman" w:cs="Times New Roman"/>
          <w:sz w:val="24"/>
          <w:szCs w:val="24"/>
        </w:rPr>
        <w:t>i</w:t>
      </w:r>
      <w:r w:rsidRPr="00B258EA">
        <w:rPr>
          <w:rFonts w:ascii="Times New Roman" w:hAnsi="Times New Roman" w:cs="Times New Roman"/>
          <w:sz w:val="24"/>
          <w:szCs w:val="24"/>
          <w:lang w:val="uk-UA"/>
        </w:rPr>
        <w:t xml:space="preserve"> оқу және тәрбие барысында қалыптастырып, дамыту керек. Ал жануар белсенд</w:t>
      </w:r>
      <w:r w:rsidRPr="00B258EA">
        <w:rPr>
          <w:rFonts w:ascii="Times New Roman" w:hAnsi="Times New Roman" w:cs="Times New Roman"/>
          <w:sz w:val="24"/>
          <w:szCs w:val="24"/>
        </w:rPr>
        <w:t>i</w:t>
      </w:r>
      <w:r w:rsidRPr="00B258EA">
        <w:rPr>
          <w:rFonts w:ascii="Times New Roman" w:hAnsi="Times New Roman" w:cs="Times New Roman"/>
          <w:sz w:val="24"/>
          <w:szCs w:val="24"/>
          <w:lang w:val="uk-UA"/>
        </w:rPr>
        <w:t>г</w:t>
      </w:r>
      <w:r w:rsidRPr="00B258EA">
        <w:rPr>
          <w:rFonts w:ascii="Times New Roman" w:hAnsi="Times New Roman" w:cs="Times New Roman"/>
          <w:sz w:val="24"/>
          <w:szCs w:val="24"/>
        </w:rPr>
        <w:t>i</w:t>
      </w:r>
      <w:r w:rsidRPr="00B258EA">
        <w:rPr>
          <w:rFonts w:ascii="Times New Roman" w:hAnsi="Times New Roman" w:cs="Times New Roman"/>
          <w:sz w:val="24"/>
          <w:szCs w:val="24"/>
          <w:lang w:val="uk-UA"/>
        </w:rPr>
        <w:t xml:space="preserve"> алдын-ала, яғни генотипт</w:t>
      </w:r>
      <w:r w:rsidRPr="00B258EA">
        <w:rPr>
          <w:rFonts w:ascii="Times New Roman" w:hAnsi="Times New Roman" w:cs="Times New Roman"/>
          <w:sz w:val="24"/>
          <w:szCs w:val="24"/>
        </w:rPr>
        <w:t>i</w:t>
      </w:r>
      <w:r w:rsidRPr="00B258EA">
        <w:rPr>
          <w:rFonts w:ascii="Times New Roman" w:hAnsi="Times New Roman" w:cs="Times New Roman"/>
          <w:sz w:val="24"/>
          <w:szCs w:val="24"/>
          <w:lang w:val="uk-UA"/>
        </w:rPr>
        <w:t>к тұрғыда бер</w:t>
      </w:r>
      <w:r w:rsidRPr="00B258EA">
        <w:rPr>
          <w:rFonts w:ascii="Times New Roman" w:hAnsi="Times New Roman" w:cs="Times New Roman"/>
          <w:sz w:val="24"/>
          <w:szCs w:val="24"/>
        </w:rPr>
        <w:t>i</w:t>
      </w:r>
      <w:r w:rsidRPr="00B258EA">
        <w:rPr>
          <w:rFonts w:ascii="Times New Roman" w:hAnsi="Times New Roman" w:cs="Times New Roman"/>
          <w:sz w:val="24"/>
          <w:szCs w:val="24"/>
          <w:lang w:val="uk-UA"/>
        </w:rPr>
        <w:t>ген.</w:t>
      </w:r>
    </w:p>
    <w:p w:rsidR="00B258EA" w:rsidRPr="00B258EA" w:rsidRDefault="00B258EA" w:rsidP="00B258EA">
      <w:pPr>
        <w:spacing w:after="0" w:line="240" w:lineRule="auto"/>
        <w:jc w:val="both"/>
        <w:rPr>
          <w:rFonts w:ascii="Times New Roman" w:hAnsi="Times New Roman" w:cs="Times New Roman"/>
          <w:sz w:val="24"/>
          <w:szCs w:val="24"/>
          <w:lang w:val="kk-KZ"/>
        </w:rPr>
      </w:pPr>
      <w:r w:rsidRPr="00B258EA">
        <w:rPr>
          <w:rFonts w:ascii="Times New Roman" w:hAnsi="Times New Roman" w:cs="Times New Roman"/>
          <w:b/>
          <w:sz w:val="24"/>
          <w:szCs w:val="24"/>
          <w:lang w:val="kk-KZ"/>
        </w:rPr>
        <w:t xml:space="preserve"> </w:t>
      </w:r>
      <w:r w:rsidRPr="00B258EA">
        <w:rPr>
          <w:rFonts w:ascii="Times New Roman" w:hAnsi="Times New Roman" w:cs="Times New Roman"/>
          <w:b/>
          <w:sz w:val="24"/>
          <w:szCs w:val="24"/>
          <w:lang w:val="kk-KZ"/>
        </w:rPr>
        <w:tab/>
      </w:r>
      <w:r w:rsidRPr="00B258EA">
        <w:rPr>
          <w:rFonts w:ascii="Times New Roman" w:hAnsi="Times New Roman" w:cs="Times New Roman"/>
          <w:sz w:val="24"/>
          <w:szCs w:val="24"/>
          <w:lang w:val="kk-KZ"/>
        </w:rPr>
        <w:t xml:space="preserve">Адамның басты ерекшеліктерінің бірі – адамның еңбекке қабілеттілігі, ал кез-келген еңбек түрі </w:t>
      </w:r>
      <w:r w:rsidRPr="00B258EA">
        <w:rPr>
          <w:rFonts w:ascii="Times New Roman" w:hAnsi="Times New Roman" w:cs="Times New Roman"/>
          <w:i/>
          <w:sz w:val="24"/>
          <w:szCs w:val="24"/>
          <w:lang w:val="kk-KZ"/>
        </w:rPr>
        <w:t>іс-әрекет</w:t>
      </w:r>
      <w:r w:rsidRPr="00B258EA">
        <w:rPr>
          <w:rFonts w:ascii="Times New Roman" w:hAnsi="Times New Roman" w:cs="Times New Roman"/>
          <w:sz w:val="24"/>
          <w:szCs w:val="24"/>
          <w:lang w:val="kk-KZ"/>
        </w:rPr>
        <w:t xml:space="preserve"> болып табылады. Кез-келген қарапайым іс-әрекеттің актісі субъекттің белсенділік формасы болып табылады, сондықтан кез-келген іс-әрекеттің қоздырушы себептері бар іс-әрекеттің қоздырушы себептері және де ол белгілі жетістіктерге бағытталады. </w:t>
      </w:r>
    </w:p>
    <w:p w:rsidR="00B258EA" w:rsidRPr="00B258EA" w:rsidRDefault="00B258EA" w:rsidP="00B258EA">
      <w:pPr>
        <w:spacing w:after="0" w:line="240" w:lineRule="auto"/>
        <w:ind w:firstLine="360"/>
        <w:jc w:val="both"/>
        <w:rPr>
          <w:rFonts w:ascii="Times New Roman" w:hAnsi="Times New Roman" w:cs="Times New Roman"/>
          <w:sz w:val="24"/>
          <w:szCs w:val="24"/>
          <w:lang w:val="kk-KZ"/>
        </w:rPr>
      </w:pPr>
      <w:r w:rsidRPr="00B258EA">
        <w:rPr>
          <w:rFonts w:ascii="Times New Roman" w:hAnsi="Times New Roman" w:cs="Times New Roman"/>
          <w:sz w:val="24"/>
          <w:szCs w:val="24"/>
          <w:lang w:val="kk-KZ"/>
        </w:rPr>
        <w:t xml:space="preserve">Іс-әрекеттің қоздырушы себептеріне </w:t>
      </w:r>
      <w:r w:rsidRPr="00B258EA">
        <w:rPr>
          <w:rFonts w:ascii="Times New Roman" w:hAnsi="Times New Roman" w:cs="Times New Roman"/>
          <w:i/>
          <w:sz w:val="24"/>
          <w:szCs w:val="24"/>
          <w:lang w:val="kk-KZ"/>
        </w:rPr>
        <w:t>мотив</w:t>
      </w:r>
      <w:r w:rsidRPr="00B258EA">
        <w:rPr>
          <w:rFonts w:ascii="Times New Roman" w:hAnsi="Times New Roman" w:cs="Times New Roman"/>
          <w:sz w:val="24"/>
          <w:szCs w:val="24"/>
          <w:lang w:val="kk-KZ"/>
        </w:rPr>
        <w:t xml:space="preserve"> жатады. Мотив – субъекттің белсенділігі мен іс-әрекеттің бағыттылығын анықтайтын сыртқы және ішкі шарттардың жиынтығы. Мотив, іс-әрекетке шақыра отырып, оның бағыттылығын, яғни оның </w:t>
      </w:r>
      <w:r w:rsidRPr="00B258EA">
        <w:rPr>
          <w:rFonts w:ascii="Times New Roman" w:hAnsi="Times New Roman" w:cs="Times New Roman"/>
          <w:i/>
          <w:sz w:val="24"/>
          <w:szCs w:val="24"/>
          <w:lang w:val="kk-KZ"/>
        </w:rPr>
        <w:t>мақсаты</w:t>
      </w:r>
      <w:r w:rsidRPr="00B258EA">
        <w:rPr>
          <w:rFonts w:ascii="Times New Roman" w:hAnsi="Times New Roman" w:cs="Times New Roman"/>
          <w:sz w:val="24"/>
          <w:szCs w:val="24"/>
          <w:lang w:val="kk-KZ"/>
        </w:rPr>
        <w:t xml:space="preserve"> мен </w:t>
      </w:r>
      <w:r w:rsidRPr="00B258EA">
        <w:rPr>
          <w:rFonts w:ascii="Times New Roman" w:hAnsi="Times New Roman" w:cs="Times New Roman"/>
          <w:i/>
          <w:sz w:val="24"/>
          <w:szCs w:val="24"/>
          <w:lang w:val="kk-KZ"/>
        </w:rPr>
        <w:t>міндеттерін</w:t>
      </w:r>
      <w:r w:rsidRPr="00B258EA">
        <w:rPr>
          <w:rFonts w:ascii="Times New Roman" w:hAnsi="Times New Roman" w:cs="Times New Roman"/>
          <w:sz w:val="24"/>
          <w:szCs w:val="24"/>
          <w:lang w:val="kk-KZ"/>
        </w:rPr>
        <w:t xml:space="preserve"> анықтайды. </w:t>
      </w:r>
    </w:p>
    <w:p w:rsidR="00B258EA" w:rsidRPr="00B258EA" w:rsidRDefault="00B258EA" w:rsidP="00B258EA">
      <w:pPr>
        <w:spacing w:after="0" w:line="240" w:lineRule="auto"/>
        <w:ind w:firstLine="360"/>
        <w:jc w:val="both"/>
        <w:rPr>
          <w:rFonts w:ascii="Times New Roman" w:hAnsi="Times New Roman" w:cs="Times New Roman"/>
          <w:sz w:val="24"/>
          <w:szCs w:val="24"/>
          <w:lang w:val="kk-KZ"/>
        </w:rPr>
      </w:pPr>
      <w:r w:rsidRPr="00B258EA">
        <w:rPr>
          <w:rFonts w:ascii="Times New Roman" w:hAnsi="Times New Roman" w:cs="Times New Roman"/>
          <w:sz w:val="24"/>
          <w:szCs w:val="24"/>
          <w:lang w:val="kk-KZ"/>
        </w:rPr>
        <w:t xml:space="preserve">Мақсат – адам іс-әрекеті бағытталған нәтиженің саналы бейнесі. Зат, құбылыс немесе  белгілі әрекет мақсат бола алады. Міндет – белгілі жағдайда берілген (мысалы, күрделі </w:t>
      </w:r>
      <w:r w:rsidRPr="00B258EA">
        <w:rPr>
          <w:rFonts w:ascii="Times New Roman" w:hAnsi="Times New Roman" w:cs="Times New Roman"/>
          <w:sz w:val="24"/>
          <w:szCs w:val="24"/>
          <w:lang w:val="kk-KZ"/>
        </w:rPr>
        <w:lastRenderedPageBreak/>
        <w:t xml:space="preserve">мәселеде) іс-әрекет мақсаты. Кез-келген міндет әрдайым мыналарды қамтиды: талап, көзделген мақсат, жағдай, яғни міндеттің белгілі компоненті. Міндет нақты көзделген мақсат болуы мүмкін. Бірақ іс-әрекеттің күрделі түрлерінде  көбінесе міндеттер жеке мақсат ретінде айқындалады. Жеке мақсатсыз басты басты мақсатқа жетуге болмайды. Мысалы, белгілі маман иесі болу үшін әуелі адам сол мамндықтың теоретикалық аспектілерін оқуы керек, яғни белгілі оқу мәселелерін шешіп, содан кейін осы білімдерін практика жүзінде іске асыру керек. </w:t>
      </w:r>
    </w:p>
    <w:p w:rsidR="00B258EA" w:rsidRPr="00B258EA" w:rsidRDefault="00B258EA" w:rsidP="00B258EA">
      <w:pPr>
        <w:spacing w:after="0" w:line="240" w:lineRule="auto"/>
        <w:ind w:firstLine="360"/>
        <w:jc w:val="both"/>
        <w:rPr>
          <w:rFonts w:ascii="Times New Roman" w:hAnsi="Times New Roman" w:cs="Times New Roman"/>
          <w:sz w:val="24"/>
          <w:szCs w:val="24"/>
          <w:lang w:val="kk-KZ"/>
        </w:rPr>
      </w:pPr>
      <w:r w:rsidRPr="00B258EA">
        <w:rPr>
          <w:rFonts w:ascii="Times New Roman" w:hAnsi="Times New Roman" w:cs="Times New Roman"/>
          <w:sz w:val="24"/>
          <w:szCs w:val="24"/>
          <w:lang w:val="kk-KZ"/>
        </w:rPr>
        <w:t>Қазіргі заманғы адам әр түрлі іс-әрекеттермен шұғылданады. Іс-әрекеттің барлық түрін классификациялау мүмкін емес, өйткені адам іс-әрекетінің барлық түрін сипаттау үшін адам қажеттіліктерінің барлығын атап өту керек, ал адам қажеттіліктерінің саны өте үлкен. Мұның себебі адамның индивидуалдық ерекшеліктерімен түсіндіріледі.</w:t>
      </w:r>
    </w:p>
    <w:p w:rsidR="00B258EA" w:rsidRPr="00B258EA" w:rsidRDefault="00B258EA" w:rsidP="00B258EA">
      <w:pPr>
        <w:spacing w:after="0" w:line="240" w:lineRule="auto"/>
        <w:ind w:firstLine="360"/>
        <w:jc w:val="both"/>
        <w:rPr>
          <w:rFonts w:ascii="Times New Roman" w:hAnsi="Times New Roman" w:cs="Times New Roman"/>
          <w:sz w:val="24"/>
          <w:szCs w:val="24"/>
          <w:lang w:val="kk-KZ"/>
        </w:rPr>
      </w:pPr>
      <w:r w:rsidRPr="00B258EA">
        <w:rPr>
          <w:rFonts w:ascii="Times New Roman" w:hAnsi="Times New Roman" w:cs="Times New Roman"/>
          <w:sz w:val="24"/>
          <w:szCs w:val="24"/>
          <w:lang w:val="kk-KZ"/>
        </w:rPr>
        <w:t xml:space="preserve">Бірақ іс-әрекеттің негізгі түрлерін жалпылап айыруға болады. Олар барлық адамға тән жалпы қажеттіліктерге сәйкес келеді. Ол адамның индивидуалды ерекшеліктерімен түсіндіріледі. Іс-әрнкетің түрлеріне: </w:t>
      </w:r>
      <w:r w:rsidRPr="00B258EA">
        <w:rPr>
          <w:rFonts w:ascii="Times New Roman" w:hAnsi="Times New Roman" w:cs="Times New Roman"/>
          <w:i/>
          <w:sz w:val="24"/>
          <w:szCs w:val="24"/>
          <w:lang w:val="kk-KZ"/>
        </w:rPr>
        <w:t xml:space="preserve">ойын, оқу </w:t>
      </w:r>
      <w:r w:rsidRPr="00B258EA">
        <w:rPr>
          <w:rFonts w:ascii="Times New Roman" w:hAnsi="Times New Roman" w:cs="Times New Roman"/>
          <w:sz w:val="24"/>
          <w:szCs w:val="24"/>
          <w:lang w:val="kk-KZ"/>
        </w:rPr>
        <w:t>және</w:t>
      </w:r>
      <w:r w:rsidRPr="00B258EA">
        <w:rPr>
          <w:rFonts w:ascii="Times New Roman" w:hAnsi="Times New Roman" w:cs="Times New Roman"/>
          <w:i/>
          <w:sz w:val="24"/>
          <w:szCs w:val="24"/>
          <w:lang w:val="kk-KZ"/>
        </w:rPr>
        <w:t xml:space="preserve"> еңбек </w:t>
      </w:r>
      <w:r w:rsidRPr="00B258EA">
        <w:rPr>
          <w:rFonts w:ascii="Times New Roman" w:hAnsi="Times New Roman" w:cs="Times New Roman"/>
          <w:sz w:val="24"/>
          <w:szCs w:val="24"/>
          <w:lang w:val="kk-KZ"/>
        </w:rPr>
        <w:t xml:space="preserve">жатады. </w:t>
      </w:r>
    </w:p>
    <w:p w:rsidR="00B258EA" w:rsidRPr="00B258EA" w:rsidRDefault="00B258EA" w:rsidP="00B258EA">
      <w:pPr>
        <w:spacing w:after="0" w:line="240" w:lineRule="auto"/>
        <w:ind w:firstLine="357"/>
        <w:jc w:val="both"/>
        <w:rPr>
          <w:rFonts w:ascii="Times New Roman" w:hAnsi="Times New Roman" w:cs="Times New Roman"/>
          <w:sz w:val="24"/>
          <w:szCs w:val="24"/>
          <w:lang w:val="kk-KZ"/>
        </w:rPr>
      </w:pPr>
      <w:r w:rsidRPr="00B258EA">
        <w:rPr>
          <w:rFonts w:ascii="Times New Roman" w:hAnsi="Times New Roman" w:cs="Times New Roman"/>
          <w:sz w:val="24"/>
          <w:szCs w:val="24"/>
          <w:lang w:val="kk-KZ"/>
        </w:rPr>
        <w:t xml:space="preserve">Ойын – адам іс-әрекетінің ерекше түрі. Ойынның нәтижесінде материалдық немесе идеалдық өнім шығару көзделмейді. Көбінесе ойын сауық, бәсеңдік,демалу мақсатын көздейді. Ойынның бірнеше түрлері бар: индивидуалды, топтық, заттық, сюжеттік, рөлдік және ережесі бар ойындар. </w:t>
      </w:r>
      <w:r w:rsidRPr="00B258EA">
        <w:rPr>
          <w:rFonts w:ascii="Times New Roman" w:hAnsi="Times New Roman" w:cs="Times New Roman"/>
          <w:i/>
          <w:sz w:val="24"/>
          <w:szCs w:val="24"/>
          <w:lang w:val="kk-KZ"/>
        </w:rPr>
        <w:t>Индивидуалды ойын</w:t>
      </w:r>
      <w:r w:rsidRPr="00B258EA">
        <w:rPr>
          <w:rFonts w:ascii="Times New Roman" w:hAnsi="Times New Roman" w:cs="Times New Roman"/>
          <w:sz w:val="24"/>
          <w:szCs w:val="24"/>
          <w:lang w:val="kk-KZ"/>
        </w:rPr>
        <w:t xml:space="preserve"> тек бір адамның қатысуымен жүретін адам іс-әрекетінің түрі. </w:t>
      </w:r>
      <w:r w:rsidRPr="00B258EA">
        <w:rPr>
          <w:rFonts w:ascii="Times New Roman" w:hAnsi="Times New Roman" w:cs="Times New Roman"/>
          <w:i/>
          <w:sz w:val="24"/>
          <w:szCs w:val="24"/>
          <w:lang w:val="kk-KZ"/>
        </w:rPr>
        <w:t>Топтық</w:t>
      </w:r>
      <w:r w:rsidRPr="00B258EA">
        <w:rPr>
          <w:rFonts w:ascii="Times New Roman" w:hAnsi="Times New Roman" w:cs="Times New Roman"/>
          <w:sz w:val="24"/>
          <w:szCs w:val="24"/>
          <w:lang w:val="kk-KZ"/>
        </w:rPr>
        <w:t xml:space="preserve"> ойын бірнеше индивидтың қатысуымен жүреді. </w:t>
      </w:r>
      <w:r w:rsidRPr="00B258EA">
        <w:rPr>
          <w:rFonts w:ascii="Times New Roman" w:hAnsi="Times New Roman" w:cs="Times New Roman"/>
          <w:i/>
          <w:sz w:val="24"/>
          <w:szCs w:val="24"/>
          <w:lang w:val="kk-KZ"/>
        </w:rPr>
        <w:t>Заттық</w:t>
      </w:r>
      <w:r w:rsidRPr="00B258EA">
        <w:rPr>
          <w:rFonts w:ascii="Times New Roman" w:hAnsi="Times New Roman" w:cs="Times New Roman"/>
          <w:sz w:val="24"/>
          <w:szCs w:val="24"/>
          <w:lang w:val="kk-KZ"/>
        </w:rPr>
        <w:t xml:space="preserve"> ойын заттардың қатысуымен байланысты болады. </w:t>
      </w:r>
      <w:r w:rsidRPr="00B258EA">
        <w:rPr>
          <w:rFonts w:ascii="Times New Roman" w:hAnsi="Times New Roman" w:cs="Times New Roman"/>
          <w:i/>
          <w:sz w:val="24"/>
          <w:szCs w:val="24"/>
          <w:lang w:val="kk-KZ"/>
        </w:rPr>
        <w:t xml:space="preserve">Сюжеттік </w:t>
      </w:r>
      <w:r w:rsidRPr="00B258EA">
        <w:rPr>
          <w:rFonts w:ascii="Times New Roman" w:hAnsi="Times New Roman" w:cs="Times New Roman"/>
          <w:sz w:val="24"/>
          <w:szCs w:val="24"/>
          <w:lang w:val="kk-KZ"/>
        </w:rPr>
        <w:t xml:space="preserve">ойын белгілі сценарий бойынша жүреді. </w:t>
      </w:r>
      <w:r w:rsidRPr="00B258EA">
        <w:rPr>
          <w:rFonts w:ascii="Times New Roman" w:hAnsi="Times New Roman" w:cs="Times New Roman"/>
          <w:i/>
          <w:sz w:val="24"/>
          <w:szCs w:val="24"/>
          <w:lang w:val="kk-KZ"/>
        </w:rPr>
        <w:t>Рөлдік</w:t>
      </w:r>
      <w:r w:rsidRPr="00B258EA">
        <w:rPr>
          <w:rFonts w:ascii="Times New Roman" w:hAnsi="Times New Roman" w:cs="Times New Roman"/>
          <w:sz w:val="24"/>
          <w:szCs w:val="24"/>
          <w:lang w:val="kk-KZ"/>
        </w:rPr>
        <w:t xml:space="preserve"> ойындар белгілі рөлмен шектелген әрекеттеоге негізделеді. Ал </w:t>
      </w:r>
      <w:r w:rsidRPr="00B258EA">
        <w:rPr>
          <w:rFonts w:ascii="Times New Roman" w:hAnsi="Times New Roman" w:cs="Times New Roman"/>
          <w:i/>
          <w:sz w:val="24"/>
          <w:szCs w:val="24"/>
          <w:lang w:val="kk-KZ"/>
        </w:rPr>
        <w:t>ережесі бар ойындар</w:t>
      </w:r>
      <w:r w:rsidRPr="00B258EA">
        <w:rPr>
          <w:rFonts w:ascii="Times New Roman" w:hAnsi="Times New Roman" w:cs="Times New Roman"/>
          <w:sz w:val="24"/>
          <w:szCs w:val="24"/>
          <w:lang w:val="kk-KZ"/>
        </w:rPr>
        <w:t xml:space="preserve"> ойынға қатысушылардың белгілі ережелер жүйесімен реттеледі. Сонымен қатар ойынның аралқан түрлері де болады: заттық-рөлдік, сюжеттік-рөлдік, ережесі бар сюжеттік ойындар, т.б. Ойын барысында пайда болатын қарым-қатынас әдетте жасанды сипатта болады. Жасанды дегеніміз – айналадағылар оны шынайы қабылдамайды және адам туралы қорытынды жасауға негіз бола алмайды. Ойындық жүріс-тұрыс пен ойындық қарым-қатынас адамдардың шынайы қарым-қатынасына әсерән тигізбейді. Дегенмен, ойынның адам өмірінде маңызы зор. Балалар үшін ойын даму сипатымен ерешеленеді. Үлкен адамдарда ойын жетекші іс-әрекет болып табылмайды, тек қарым-қатынас пен бәсеңдік қызметін атқарады.</w:t>
      </w:r>
    </w:p>
    <w:p w:rsidR="00B258EA" w:rsidRPr="00656AEA" w:rsidRDefault="00B258EA" w:rsidP="00B258EA">
      <w:pPr>
        <w:spacing w:after="0" w:line="240" w:lineRule="auto"/>
        <w:ind w:firstLine="357"/>
        <w:jc w:val="both"/>
        <w:rPr>
          <w:sz w:val="24"/>
          <w:szCs w:val="24"/>
          <w:lang w:val="kk-KZ"/>
        </w:rPr>
      </w:pPr>
      <w:r w:rsidRPr="00B258EA">
        <w:rPr>
          <w:rFonts w:ascii="Times New Roman" w:hAnsi="Times New Roman" w:cs="Times New Roman"/>
          <w:sz w:val="24"/>
          <w:szCs w:val="24"/>
          <w:lang w:val="kk-KZ"/>
        </w:rPr>
        <w:t xml:space="preserve">Іс-әрекеттің тағы бір түрі – </w:t>
      </w:r>
      <w:r w:rsidRPr="00B258EA">
        <w:rPr>
          <w:rFonts w:ascii="Times New Roman" w:hAnsi="Times New Roman" w:cs="Times New Roman"/>
          <w:i/>
          <w:sz w:val="24"/>
          <w:szCs w:val="24"/>
          <w:lang w:val="kk-KZ"/>
        </w:rPr>
        <w:t>оқу.</w:t>
      </w:r>
      <w:r w:rsidRPr="00B258EA">
        <w:rPr>
          <w:rFonts w:ascii="Times New Roman" w:hAnsi="Times New Roman" w:cs="Times New Roman"/>
          <w:sz w:val="24"/>
          <w:szCs w:val="24"/>
          <w:lang w:val="kk-KZ"/>
        </w:rPr>
        <w:t xml:space="preserve"> Оқу адамның білім,икем мен дағды алу мақсатын көздейтін іс-әрекеттің түрі болып саналады. Оқу ұйымдастырылған түрде және арнайы мекемелерде іске асуы мүмкін.Ол ұйымдастырылмаған да болуы мүмкін. Үлкен адамдарда оқу өзін-өзі жетілдіру сипатында болуы ықтимал. Оқу әрекетінің ерекшелігі – оқу тікелей индивидтің психологиялық дамуының қызметін атқарады</w:t>
      </w:r>
      <w:r w:rsidRPr="00656AEA">
        <w:rPr>
          <w:sz w:val="24"/>
          <w:szCs w:val="24"/>
          <w:lang w:val="kk-KZ"/>
        </w:rPr>
        <w:t xml:space="preserve">. </w:t>
      </w:r>
    </w:p>
    <w:p w:rsidR="00B258EA" w:rsidRPr="00B258EA" w:rsidRDefault="00B258EA" w:rsidP="00B258EA">
      <w:pPr>
        <w:spacing w:after="0" w:line="240" w:lineRule="auto"/>
        <w:ind w:firstLine="357"/>
        <w:jc w:val="both"/>
        <w:rPr>
          <w:rFonts w:ascii="Times New Roman" w:hAnsi="Times New Roman" w:cs="Times New Roman"/>
          <w:sz w:val="24"/>
          <w:szCs w:val="24"/>
          <w:lang w:val="kk-KZ"/>
        </w:rPr>
      </w:pPr>
      <w:r w:rsidRPr="00B258EA">
        <w:rPr>
          <w:rFonts w:ascii="Times New Roman" w:hAnsi="Times New Roman" w:cs="Times New Roman"/>
          <w:sz w:val="24"/>
          <w:szCs w:val="24"/>
          <w:lang w:val="kk-KZ"/>
        </w:rPr>
        <w:t xml:space="preserve">Адам іс-әрекетінің жүйесінде ерекше орын алатыны – бұл </w:t>
      </w:r>
      <w:r w:rsidRPr="00B258EA">
        <w:rPr>
          <w:rFonts w:ascii="Times New Roman" w:hAnsi="Times New Roman" w:cs="Times New Roman"/>
          <w:i/>
          <w:sz w:val="24"/>
          <w:szCs w:val="24"/>
          <w:lang w:val="kk-KZ"/>
        </w:rPr>
        <w:t>еңбек</w:t>
      </w:r>
      <w:r w:rsidRPr="00B258EA">
        <w:rPr>
          <w:rFonts w:ascii="Times New Roman" w:hAnsi="Times New Roman" w:cs="Times New Roman"/>
          <w:sz w:val="24"/>
          <w:szCs w:val="24"/>
          <w:lang w:val="kk-KZ"/>
        </w:rPr>
        <w:t>. Еңбектің арқасында адам қазіргі заманғы қоғамды, материалдық және рухани мәдениетті құрды, өмір жағдайын жақсартты. Осымен өзіне шексіз дамуға мол мүмкіндіктерді ашты. Еңбек құралдарын жасау және оларды жетілдіру ең әуелі еңбекпен байланысты. Олар өз алдына еңбек өнімділігінің, ғылымның дамуының, өндірістік өнімнің, техникалық және көркем шығармашылықтың артуының факторы болды.</w:t>
      </w:r>
    </w:p>
    <w:p w:rsidR="00B258EA" w:rsidRDefault="00B258EA" w:rsidP="00B258EA">
      <w:pPr>
        <w:spacing w:after="0" w:line="240" w:lineRule="auto"/>
        <w:jc w:val="both"/>
        <w:rPr>
          <w:rFonts w:ascii="Times New Roman" w:hAnsi="Times New Roman" w:cs="Times New Roman"/>
          <w:lang w:val="kk-KZ"/>
        </w:rPr>
      </w:pPr>
    </w:p>
    <w:p w:rsidR="00ED5D28" w:rsidRPr="00B258EA" w:rsidRDefault="00ED5D28" w:rsidP="00B258EA">
      <w:pPr>
        <w:spacing w:after="0" w:line="240" w:lineRule="auto"/>
        <w:ind w:firstLine="357"/>
        <w:jc w:val="both"/>
        <w:rPr>
          <w:rFonts w:ascii="Times New Roman" w:hAnsi="Times New Roman"/>
          <w:sz w:val="24"/>
          <w:szCs w:val="24"/>
          <w:lang w:val="kk-KZ"/>
        </w:rPr>
      </w:pPr>
      <w:r w:rsidRPr="00B258EA">
        <w:rPr>
          <w:rFonts w:ascii="Times New Roman" w:hAnsi="Times New Roman" w:cs="Times New Roman"/>
          <w:lang w:val="kk-KZ"/>
        </w:rPr>
        <w:t xml:space="preserve">Психологиялық ғылымда  “тұлға” категориясы  іргелі ұғымдардың қатарына жатады.  Бірақ  “тұлға” ұғымы   тек психологияға тән емес,  ол барлық қоғамдық ғылымдармен  зерттеледі, оның  ішінде философиямен, әлеуметтанумен,  педагогикамен, т.б. Сонда психологиялық ғылым шеңберінде  тұлғаны зерттеу спецификасы неде және  </w:t>
      </w:r>
    </w:p>
    <w:p w:rsidR="007B04B7" w:rsidRPr="00B258EA" w:rsidRDefault="00ED5D28" w:rsidP="00B258EA">
      <w:pPr>
        <w:spacing w:after="0" w:line="240" w:lineRule="auto"/>
        <w:jc w:val="both"/>
        <w:rPr>
          <w:rFonts w:ascii="Times New Roman" w:hAnsi="Times New Roman" w:cs="Times New Roman"/>
          <w:b/>
          <w:i/>
          <w:sz w:val="24"/>
          <w:szCs w:val="24"/>
          <w:lang w:val="kk-KZ"/>
        </w:rPr>
      </w:pPr>
      <w:r w:rsidRPr="00B258EA">
        <w:rPr>
          <w:rFonts w:ascii="Times New Roman" w:hAnsi="Times New Roman" w:cs="Times New Roman"/>
          <w:b/>
          <w:i/>
          <w:sz w:val="24"/>
          <w:szCs w:val="24"/>
          <w:lang w:val="kk-KZ"/>
        </w:rPr>
        <w:t>Сонымен,  тұлға дегеніміз ол тұрақты психологиялық сипатамалар жүйесінде алынған   нақты адам.  Ондай сипаттамалар қоғамдық байланыс пен қатынастарда  көрініс беріп,  адамның өзі мен  оны қоршағандар  үшін маңызды орын алады, оның адамгершілік  қылықтарын айқындайды және оның өзіне ,ортасы үшін маңызды мәнге ие.</w:t>
      </w:r>
    </w:p>
    <w:p w:rsidR="007B04B7" w:rsidRPr="007B04B7" w:rsidRDefault="00ED5D28" w:rsidP="00B258EA">
      <w:pPr>
        <w:spacing w:after="0" w:line="240" w:lineRule="auto"/>
        <w:jc w:val="both"/>
        <w:rPr>
          <w:rFonts w:ascii="Times New Roman" w:hAnsi="Times New Roman" w:cs="Times New Roman"/>
          <w:b/>
          <w:i/>
          <w:sz w:val="24"/>
          <w:szCs w:val="24"/>
          <w:lang w:val="kk-KZ"/>
        </w:rPr>
      </w:pPr>
      <w:r w:rsidRPr="007B04B7">
        <w:rPr>
          <w:rFonts w:ascii="Times New Roman" w:hAnsi="Times New Roman" w:cs="Times New Roman"/>
          <w:b/>
          <w:i/>
          <w:sz w:val="24"/>
          <w:szCs w:val="24"/>
          <w:lang w:val="kk-KZ"/>
        </w:rPr>
        <w:t xml:space="preserve"> </w:t>
      </w:r>
      <w:r w:rsidR="007B04B7" w:rsidRPr="007B04B7">
        <w:rPr>
          <w:rFonts w:ascii="Times New Roman" w:hAnsi="Times New Roman" w:cs="Times New Roman"/>
          <w:sz w:val="24"/>
          <w:szCs w:val="24"/>
          <w:lang w:val="kk-KZ"/>
        </w:rPr>
        <w:t xml:space="preserve">Тұлға құрылымын қарастырғанда  оған   қабілеттерді, темпераментті,  мінезді, мотивацияны және әлеуметтік нұсқауларды енгізеді.    </w:t>
      </w:r>
      <w:r w:rsidR="007B04B7" w:rsidRPr="007B04B7">
        <w:rPr>
          <w:rFonts w:ascii="Times New Roman" w:hAnsi="Times New Roman" w:cs="Times New Roman"/>
          <w:i/>
          <w:sz w:val="24"/>
          <w:szCs w:val="24"/>
          <w:lang w:val="kk-KZ"/>
        </w:rPr>
        <w:t>Қабілеттер</w:t>
      </w:r>
      <w:r w:rsidR="007B04B7" w:rsidRPr="007B04B7">
        <w:rPr>
          <w:rFonts w:ascii="Times New Roman" w:hAnsi="Times New Roman" w:cs="Times New Roman"/>
          <w:sz w:val="24"/>
          <w:szCs w:val="24"/>
          <w:lang w:val="kk-KZ"/>
        </w:rPr>
        <w:t xml:space="preserve"> дегеніміз   бұл  түрлі </w:t>
      </w:r>
      <w:r w:rsidR="007B04B7" w:rsidRPr="007B04B7">
        <w:rPr>
          <w:rFonts w:ascii="Times New Roman" w:hAnsi="Times New Roman" w:cs="Times New Roman"/>
          <w:sz w:val="24"/>
          <w:szCs w:val="24"/>
          <w:lang w:val="kk-KZ"/>
        </w:rPr>
        <w:lastRenderedPageBreak/>
        <w:t xml:space="preserve">іс-әрекеттердегі  табыстарын анықтаушы адамның  жеке басының тұрақты қасиеттері.  </w:t>
      </w:r>
      <w:r w:rsidR="007B04B7" w:rsidRPr="007B04B7">
        <w:rPr>
          <w:rFonts w:ascii="Times New Roman" w:hAnsi="Times New Roman" w:cs="Times New Roman"/>
          <w:i/>
          <w:sz w:val="24"/>
          <w:szCs w:val="24"/>
          <w:lang w:val="kk-KZ"/>
        </w:rPr>
        <w:t xml:space="preserve">Темперамент </w:t>
      </w:r>
      <w:r w:rsidR="007B04B7" w:rsidRPr="007B04B7">
        <w:rPr>
          <w:rFonts w:ascii="Times New Roman" w:hAnsi="Times New Roman" w:cs="Times New Roman"/>
          <w:sz w:val="24"/>
          <w:szCs w:val="24"/>
          <w:lang w:val="kk-KZ"/>
        </w:rPr>
        <w:t xml:space="preserve">-  адамның психикалық процестерінің динамикалық сипаттамасы.  </w:t>
      </w:r>
      <w:r w:rsidR="007B04B7" w:rsidRPr="007B04B7">
        <w:rPr>
          <w:rFonts w:ascii="Times New Roman" w:hAnsi="Times New Roman" w:cs="Times New Roman"/>
          <w:i/>
          <w:sz w:val="24"/>
          <w:szCs w:val="24"/>
          <w:lang w:val="kk-KZ"/>
        </w:rPr>
        <w:t xml:space="preserve">Мінезде </w:t>
      </w:r>
      <w:r w:rsidR="007B04B7" w:rsidRPr="007B04B7">
        <w:rPr>
          <w:rFonts w:ascii="Times New Roman" w:hAnsi="Times New Roman" w:cs="Times New Roman"/>
          <w:sz w:val="24"/>
          <w:szCs w:val="24"/>
          <w:lang w:val="kk-KZ"/>
        </w:rPr>
        <w:t>бір адамның басқа адамдарға қатынасын анықтайтын</w:t>
      </w:r>
      <w:r w:rsidR="007B04B7" w:rsidRPr="007B04B7">
        <w:rPr>
          <w:rFonts w:ascii="Times New Roman" w:hAnsi="Times New Roman" w:cs="Times New Roman"/>
          <w:sz w:val="24"/>
          <w:szCs w:val="24"/>
          <w:u w:val="single"/>
          <w:lang w:val="kk-KZ"/>
        </w:rPr>
        <w:t xml:space="preserve"> </w:t>
      </w:r>
      <w:r w:rsidR="007B04B7" w:rsidRPr="007B04B7">
        <w:rPr>
          <w:rFonts w:ascii="Times New Roman" w:hAnsi="Times New Roman" w:cs="Times New Roman"/>
          <w:sz w:val="24"/>
          <w:szCs w:val="24"/>
          <w:lang w:val="kk-KZ"/>
        </w:rPr>
        <w:t xml:space="preserve">қасиеттер   бар. </w:t>
      </w:r>
      <w:r w:rsidR="007B04B7" w:rsidRPr="007B04B7">
        <w:rPr>
          <w:rFonts w:ascii="Times New Roman" w:hAnsi="Times New Roman" w:cs="Times New Roman"/>
          <w:i/>
          <w:sz w:val="24"/>
          <w:szCs w:val="24"/>
          <w:lang w:val="kk-KZ"/>
        </w:rPr>
        <w:t xml:space="preserve"> Мотивация </w:t>
      </w:r>
      <w:r w:rsidR="007B04B7" w:rsidRPr="007B04B7">
        <w:rPr>
          <w:rFonts w:ascii="Times New Roman" w:hAnsi="Times New Roman" w:cs="Times New Roman"/>
          <w:sz w:val="24"/>
          <w:szCs w:val="24"/>
          <w:lang w:val="kk-KZ"/>
        </w:rPr>
        <w:t xml:space="preserve">дегеніміз әрекет етуге  деген ынтаның жиынтығы болса, әлеуметтік нұсқаулар-  адамдардың  наным-сенімдері. </w:t>
      </w:r>
    </w:p>
    <w:p w:rsidR="007B04B7" w:rsidRPr="007B04B7" w:rsidRDefault="007B04B7" w:rsidP="007B04B7">
      <w:pPr>
        <w:spacing w:after="0" w:line="240" w:lineRule="auto"/>
        <w:jc w:val="both"/>
        <w:rPr>
          <w:rFonts w:ascii="Times New Roman" w:hAnsi="Times New Roman" w:cs="Times New Roman"/>
          <w:sz w:val="24"/>
          <w:szCs w:val="24"/>
          <w:lang w:val="kk-KZ"/>
        </w:rPr>
      </w:pPr>
      <w:r w:rsidRPr="007B04B7">
        <w:rPr>
          <w:rFonts w:ascii="Times New Roman" w:hAnsi="Times New Roman" w:cs="Times New Roman"/>
          <w:sz w:val="24"/>
          <w:szCs w:val="24"/>
          <w:lang w:val="kk-KZ"/>
        </w:rPr>
        <w:t xml:space="preserve">     Бұдан басқа,  кейбір  авторлар  тұлға құрылымына   ерік пен  эмоция түсініктерін қосады. Психикалық құбылыстардың құрылымында  психикалық процестерді, психикалық  күйлерді және  психикалық қасиеттерді   бөліп көрсету керек. Психикалық  процестер өз кезегінде  танымдық, еріктік,  эмоционалдық болып   бөлінеді. Ерік пен  эмоция  өзіндік құбылыс  ретінде психикалық процестер шебінде қарастырылуға лайықты.</w:t>
      </w:r>
    </w:p>
    <w:p w:rsidR="007B04B7" w:rsidRPr="007B04B7" w:rsidRDefault="007B04B7" w:rsidP="007B04B7">
      <w:pPr>
        <w:pStyle w:val="a4"/>
        <w:spacing w:after="0"/>
        <w:jc w:val="both"/>
        <w:rPr>
          <w:lang w:val="kk-KZ"/>
        </w:rPr>
      </w:pPr>
      <w:r w:rsidRPr="007B04B7">
        <w:rPr>
          <w:lang w:val="kk-KZ"/>
        </w:rPr>
        <w:t xml:space="preserve">     Алайда,  осы құбылыстарды  тұлға құрылымы шебінде  қарастыру үшін де  авторларда негіз бар.  Мысалы,  сезімдер- жиі  әлеуметтік бағдары бар эмоцияның бір түрі,  ал ерік  қасиеттері  қоғам  мүшесі болып  табылатын адамның қылықтарын реттеуге  қатысады.  Осы айтылғанның бәрі  қарастырылып отырған мәселенің  күрделі екендігін  және тұлға мәселесінің кейбір   аспектілеріне  қатысты     белгілі келіспеушіліктердің болатындығын  көрсетіп отыр.  Көбірек келіспеушілік тудыратын  мәселелер:  адам ұйымдасуы құрылымының   иерархиясы,  тұлғадағы  биологиялылық пен әлеуметтіктің қатынасы.   </w:t>
      </w:r>
    </w:p>
    <w:p w:rsidR="00E81FAB" w:rsidRPr="00E81FAB" w:rsidRDefault="00E81FAB" w:rsidP="00B258EA">
      <w:pPr>
        <w:spacing w:after="0" w:line="240" w:lineRule="auto"/>
        <w:jc w:val="both"/>
        <w:rPr>
          <w:rFonts w:ascii="Times New Roman" w:hAnsi="Times New Roman" w:cs="Times New Roman"/>
          <w:sz w:val="24"/>
          <w:szCs w:val="24"/>
          <w:lang w:val="kk-KZ"/>
        </w:rPr>
      </w:pPr>
      <w:r w:rsidRPr="00656AEA">
        <w:rPr>
          <w:sz w:val="24"/>
          <w:szCs w:val="24"/>
          <w:lang w:val="kk-KZ"/>
        </w:rPr>
        <w:t xml:space="preserve">      </w:t>
      </w:r>
      <w:r w:rsidRPr="00E81FAB">
        <w:rPr>
          <w:rFonts w:ascii="Times New Roman" w:hAnsi="Times New Roman" w:cs="Times New Roman"/>
          <w:sz w:val="24"/>
          <w:szCs w:val="24"/>
          <w:lang w:val="kk-KZ"/>
        </w:rPr>
        <w:t>Келесі кезектегі  әңгіме  неғұрлым  әйгілі  тұлға  концепциялары  мен    теориялары,  олардың  жіктелуі  жөнінде болады.</w:t>
      </w:r>
    </w:p>
    <w:p w:rsidR="00E81FAB" w:rsidRPr="00E81FAB" w:rsidRDefault="00E81FAB" w:rsidP="00B258EA">
      <w:pPr>
        <w:spacing w:after="0" w:line="240" w:lineRule="auto"/>
        <w:jc w:val="both"/>
        <w:rPr>
          <w:rFonts w:ascii="Times New Roman" w:hAnsi="Times New Roman" w:cs="Times New Roman"/>
          <w:sz w:val="24"/>
          <w:szCs w:val="24"/>
          <w:lang w:val="kk-KZ"/>
        </w:rPr>
      </w:pPr>
      <w:r w:rsidRPr="00E81FAB">
        <w:rPr>
          <w:rFonts w:ascii="Times New Roman" w:hAnsi="Times New Roman" w:cs="Times New Roman"/>
          <w:sz w:val="24"/>
          <w:szCs w:val="24"/>
          <w:lang w:val="kk-KZ"/>
        </w:rPr>
        <w:t xml:space="preserve">      Ғылыми    жұмыстар  мен   оқу  құралдарында  тұлға   концепциялары  мен    теорияларының  әрқалай  жіктелуі келтіріледі. Р.С.Немовтың  ессебі  бойынша  48  тұлға теориясы  бар, олардың  әрқайсысы  5    параметр бойынша  бағалануы  мүмкін. </w:t>
      </w:r>
    </w:p>
    <w:p w:rsidR="00E81FAB" w:rsidRPr="00E81FAB" w:rsidRDefault="00E81FAB" w:rsidP="00B258EA">
      <w:pPr>
        <w:spacing w:after="0" w:line="240" w:lineRule="auto"/>
        <w:jc w:val="both"/>
        <w:rPr>
          <w:rFonts w:ascii="Times New Roman" w:hAnsi="Times New Roman" w:cs="Times New Roman"/>
          <w:sz w:val="24"/>
          <w:szCs w:val="24"/>
          <w:lang w:val="kk-KZ"/>
        </w:rPr>
      </w:pPr>
      <w:r w:rsidRPr="00E81FAB">
        <w:rPr>
          <w:rFonts w:ascii="Times New Roman" w:hAnsi="Times New Roman" w:cs="Times New Roman"/>
          <w:sz w:val="24"/>
          <w:szCs w:val="24"/>
          <w:lang w:val="kk-KZ"/>
        </w:rPr>
        <w:t xml:space="preserve">     Мінез-құлықты түсіндіру жолдары бойынша  барлық  тұлға теорияларын  </w:t>
      </w:r>
      <w:r w:rsidRPr="00E81FAB">
        <w:rPr>
          <w:rFonts w:ascii="Times New Roman" w:hAnsi="Times New Roman" w:cs="Times New Roman"/>
          <w:i/>
          <w:sz w:val="24"/>
          <w:szCs w:val="24"/>
          <w:lang w:val="kk-KZ"/>
        </w:rPr>
        <w:t>психодинамикалық,  социодинамикалық және    интеракционистік</w:t>
      </w:r>
      <w:r w:rsidRPr="00E81FAB">
        <w:rPr>
          <w:rFonts w:ascii="Times New Roman" w:hAnsi="Times New Roman" w:cs="Times New Roman"/>
          <w:sz w:val="24"/>
          <w:szCs w:val="24"/>
          <w:lang w:val="kk-KZ"/>
        </w:rPr>
        <w:t xml:space="preserve"> деп  бөлуге болады.   </w:t>
      </w:r>
    </w:p>
    <w:p w:rsidR="00E81FAB" w:rsidRPr="00E81FAB" w:rsidRDefault="00E81FAB" w:rsidP="00B258EA">
      <w:pPr>
        <w:spacing w:after="0" w:line="240" w:lineRule="auto"/>
        <w:jc w:val="both"/>
        <w:rPr>
          <w:rFonts w:ascii="Times New Roman" w:hAnsi="Times New Roman" w:cs="Times New Roman"/>
          <w:sz w:val="24"/>
          <w:szCs w:val="24"/>
          <w:lang w:val="kk-KZ"/>
        </w:rPr>
      </w:pPr>
      <w:r w:rsidRPr="00E81FAB">
        <w:rPr>
          <w:rFonts w:ascii="Times New Roman" w:hAnsi="Times New Roman" w:cs="Times New Roman"/>
          <w:i/>
          <w:sz w:val="24"/>
          <w:szCs w:val="24"/>
          <w:lang w:val="kk-KZ"/>
        </w:rPr>
        <w:t xml:space="preserve">     Психодинамикалық теориялар  психологиялық, немесе  ішкі,  сипаттамаларына орай тұлғаны сипаттайды, адамның жүріс-тұрысын түсіндіреді.   </w:t>
      </w:r>
      <w:r w:rsidRPr="00E81FAB">
        <w:rPr>
          <w:rFonts w:ascii="Times New Roman" w:hAnsi="Times New Roman" w:cs="Times New Roman"/>
          <w:sz w:val="24"/>
          <w:szCs w:val="24"/>
          <w:lang w:val="kk-KZ"/>
        </w:rPr>
        <w:t xml:space="preserve">Ал    </w:t>
      </w:r>
      <w:r w:rsidRPr="00E81FAB">
        <w:rPr>
          <w:rFonts w:ascii="Times New Roman" w:hAnsi="Times New Roman" w:cs="Times New Roman"/>
          <w:i/>
          <w:sz w:val="24"/>
          <w:szCs w:val="24"/>
          <w:lang w:val="kk-KZ"/>
        </w:rPr>
        <w:t xml:space="preserve">социодинамикалық </w:t>
      </w:r>
      <w:r w:rsidRPr="00E81FAB">
        <w:rPr>
          <w:rFonts w:ascii="Times New Roman" w:hAnsi="Times New Roman" w:cs="Times New Roman"/>
          <w:sz w:val="24"/>
          <w:szCs w:val="24"/>
          <w:lang w:val="kk-KZ"/>
        </w:rPr>
        <w:t xml:space="preserve">теориялар бойынша   тәрбие  детерминациясындағы  басты роль  сыртқы  жағдайларға  беріледі.  </w:t>
      </w:r>
      <w:r w:rsidRPr="00E81FAB">
        <w:rPr>
          <w:rFonts w:ascii="Times New Roman" w:hAnsi="Times New Roman" w:cs="Times New Roman"/>
          <w:i/>
          <w:sz w:val="24"/>
          <w:szCs w:val="24"/>
          <w:lang w:val="kk-KZ"/>
        </w:rPr>
        <w:t xml:space="preserve">Интеракционистік </w:t>
      </w:r>
      <w:r w:rsidRPr="00E81FAB">
        <w:rPr>
          <w:rFonts w:ascii="Times New Roman" w:hAnsi="Times New Roman" w:cs="Times New Roman"/>
          <w:sz w:val="24"/>
          <w:szCs w:val="24"/>
          <w:lang w:val="kk-KZ"/>
        </w:rPr>
        <w:t xml:space="preserve">теориялар   сыртқы және   ішкі факторлардың өзара әрекеттесу принципіне  негізделген.    Ондай өзара  әрекеттер  адамның өзекті әрекеттерін  басқарады. </w:t>
      </w:r>
    </w:p>
    <w:p w:rsidR="007B04B7" w:rsidRPr="00656AEA" w:rsidRDefault="007B04B7" w:rsidP="00B258EA">
      <w:pPr>
        <w:pStyle w:val="a6"/>
        <w:spacing w:after="0" w:line="240" w:lineRule="auto"/>
        <w:jc w:val="both"/>
        <w:rPr>
          <w:rFonts w:ascii="Times New Roman" w:hAnsi="Times New Roman"/>
          <w:sz w:val="24"/>
          <w:szCs w:val="24"/>
          <w:lang w:val="kk-KZ"/>
        </w:rPr>
      </w:pPr>
    </w:p>
    <w:p w:rsidR="00363419" w:rsidRPr="00ED5D28" w:rsidRDefault="00363419" w:rsidP="00363419">
      <w:pPr>
        <w:spacing w:after="0" w:line="240" w:lineRule="auto"/>
        <w:rPr>
          <w:rFonts w:ascii="Times New Roman" w:hAnsi="Times New Roman" w:cs="Times New Roman"/>
          <w:b/>
          <w:sz w:val="24"/>
          <w:szCs w:val="24"/>
          <w:lang w:val="kk-KZ"/>
        </w:rPr>
      </w:pPr>
    </w:p>
    <w:p w:rsidR="00363419" w:rsidRPr="00ED5D28" w:rsidRDefault="00363419" w:rsidP="00363419">
      <w:pPr>
        <w:spacing w:after="0" w:line="240" w:lineRule="auto"/>
        <w:rPr>
          <w:rFonts w:ascii="Times New Roman" w:hAnsi="Times New Roman" w:cs="Times New Roman"/>
          <w:b/>
          <w:sz w:val="24"/>
          <w:szCs w:val="24"/>
          <w:lang w:val="kk-KZ"/>
        </w:rPr>
      </w:pPr>
      <w:r w:rsidRPr="00ED5D28">
        <w:rPr>
          <w:rFonts w:ascii="Times New Roman" w:hAnsi="Times New Roman" w:cs="Times New Roman"/>
          <w:b/>
          <w:sz w:val="24"/>
          <w:szCs w:val="24"/>
          <w:lang w:val="kk-KZ"/>
        </w:rPr>
        <w:t>Қолданылған әдебиеттер:</w:t>
      </w:r>
    </w:p>
    <w:p w:rsidR="00363419" w:rsidRPr="00363419" w:rsidRDefault="00363419" w:rsidP="00363419">
      <w:pPr>
        <w:pStyle w:val="a3"/>
        <w:numPr>
          <w:ilvl w:val="0"/>
          <w:numId w:val="8"/>
        </w:numPr>
        <w:spacing w:after="0" w:line="240" w:lineRule="auto"/>
        <w:rPr>
          <w:rFonts w:ascii="Times New Roman" w:hAnsi="Times New Roman" w:cs="Times New Roman"/>
          <w:sz w:val="24"/>
          <w:szCs w:val="24"/>
          <w:lang w:val="kk-KZ"/>
        </w:rPr>
      </w:pPr>
      <w:r w:rsidRPr="00363419">
        <w:rPr>
          <w:rFonts w:ascii="Times New Roman" w:hAnsi="Times New Roman" w:cs="Times New Roman"/>
          <w:sz w:val="24"/>
          <w:szCs w:val="24"/>
          <w:lang w:val="kk-KZ"/>
        </w:rPr>
        <w:t>Жалпы психологияға кіріспе. Жақыпов С.М редакц,  авторлар ұжымы. 2007ж.</w:t>
      </w:r>
    </w:p>
    <w:p w:rsidR="00363419" w:rsidRPr="00363419" w:rsidRDefault="00363419" w:rsidP="00363419">
      <w:pPr>
        <w:pStyle w:val="a3"/>
        <w:numPr>
          <w:ilvl w:val="0"/>
          <w:numId w:val="8"/>
        </w:numPr>
        <w:spacing w:after="0" w:line="240" w:lineRule="auto"/>
        <w:rPr>
          <w:rFonts w:ascii="Times New Roman" w:hAnsi="Times New Roman" w:cs="Times New Roman"/>
          <w:sz w:val="24"/>
          <w:szCs w:val="24"/>
          <w:lang w:val="kk-KZ"/>
        </w:rPr>
      </w:pPr>
      <w:r w:rsidRPr="00363419">
        <w:rPr>
          <w:rFonts w:ascii="Times New Roman" w:hAnsi="Times New Roman" w:cs="Times New Roman"/>
          <w:sz w:val="24"/>
          <w:szCs w:val="24"/>
          <w:lang w:val="kk-KZ"/>
        </w:rPr>
        <w:t>Жақыпов С:М. Жалпы психология негіздері, Алматы, 2012</w:t>
      </w:r>
    </w:p>
    <w:p w:rsidR="00363419" w:rsidRPr="00ED5D28" w:rsidRDefault="00363419" w:rsidP="00363419">
      <w:pPr>
        <w:pStyle w:val="a3"/>
        <w:numPr>
          <w:ilvl w:val="0"/>
          <w:numId w:val="8"/>
        </w:numPr>
        <w:spacing w:after="0" w:line="240" w:lineRule="auto"/>
        <w:rPr>
          <w:rFonts w:ascii="Times New Roman" w:hAnsi="Times New Roman" w:cs="Times New Roman"/>
          <w:b/>
          <w:sz w:val="24"/>
          <w:szCs w:val="24"/>
          <w:lang w:val="kk-KZ"/>
        </w:rPr>
      </w:pPr>
      <w:r w:rsidRPr="00363419">
        <w:rPr>
          <w:rFonts w:ascii="Times New Roman" w:hAnsi="Times New Roman" w:cs="Times New Roman"/>
          <w:sz w:val="24"/>
          <w:szCs w:val="24"/>
          <w:lang w:val="kk-KZ"/>
        </w:rPr>
        <w:t>НемовР.С., Психология. М, 2007.1-3 том</w:t>
      </w:r>
    </w:p>
    <w:p w:rsidR="00363419" w:rsidRPr="00ED5D28" w:rsidRDefault="00363419" w:rsidP="00363419">
      <w:pPr>
        <w:pStyle w:val="a3"/>
        <w:spacing w:after="0" w:line="240" w:lineRule="auto"/>
        <w:rPr>
          <w:rFonts w:ascii="Times New Roman" w:hAnsi="Times New Roman" w:cs="Times New Roman"/>
          <w:b/>
          <w:sz w:val="24"/>
          <w:szCs w:val="24"/>
          <w:lang w:val="kk-KZ"/>
        </w:rPr>
      </w:pPr>
    </w:p>
    <w:p w:rsidR="00363419" w:rsidRPr="00ED5D28" w:rsidRDefault="00363419" w:rsidP="00363419">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Өзін-өзі тексеру сұрақтары:</w:t>
      </w:r>
    </w:p>
    <w:p w:rsidR="00363419" w:rsidRDefault="00363419" w:rsidP="00363419">
      <w:pPr>
        <w:pStyle w:val="a3"/>
        <w:spacing w:after="0" w:line="240" w:lineRule="auto"/>
        <w:jc w:val="center"/>
        <w:rPr>
          <w:rFonts w:ascii="Times New Roman" w:hAnsi="Times New Roman" w:cs="Times New Roman"/>
          <w:b/>
          <w:sz w:val="24"/>
          <w:szCs w:val="24"/>
          <w:lang w:val="kk-KZ"/>
        </w:rPr>
      </w:pPr>
    </w:p>
    <w:p w:rsidR="00363419" w:rsidRDefault="00363419" w:rsidP="00363419">
      <w:pPr>
        <w:pStyle w:val="a3"/>
        <w:spacing w:after="0" w:line="240" w:lineRule="auto"/>
        <w:jc w:val="center"/>
        <w:rPr>
          <w:rFonts w:ascii="Times New Roman" w:hAnsi="Times New Roman" w:cs="Times New Roman"/>
          <w:b/>
          <w:sz w:val="24"/>
          <w:szCs w:val="24"/>
          <w:lang w:val="kk-KZ"/>
        </w:rPr>
      </w:pPr>
    </w:p>
    <w:p w:rsidR="00363419" w:rsidRDefault="00363419" w:rsidP="00363419">
      <w:pPr>
        <w:pStyle w:val="a3"/>
        <w:spacing w:after="0" w:line="240" w:lineRule="auto"/>
        <w:jc w:val="center"/>
        <w:rPr>
          <w:rFonts w:ascii="Times New Roman" w:hAnsi="Times New Roman" w:cs="Times New Roman"/>
          <w:b/>
          <w:sz w:val="24"/>
          <w:szCs w:val="24"/>
          <w:lang w:val="kk-KZ"/>
        </w:rPr>
      </w:pPr>
    </w:p>
    <w:p w:rsidR="00ED5D28" w:rsidRPr="00ED5D28" w:rsidRDefault="00ED5D28" w:rsidP="007B04B7">
      <w:pPr>
        <w:pStyle w:val="a3"/>
        <w:spacing w:after="0" w:line="240" w:lineRule="auto"/>
        <w:rPr>
          <w:rFonts w:ascii="Times New Roman" w:hAnsi="Times New Roman" w:cs="Times New Roman"/>
          <w:b/>
          <w:sz w:val="24"/>
          <w:szCs w:val="24"/>
          <w:lang w:val="kk-KZ"/>
        </w:rPr>
      </w:pPr>
    </w:p>
    <w:sectPr w:rsidR="00ED5D28" w:rsidRPr="00ED5D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KK EK">
    <w:altName w:val="Arial"/>
    <w:panose1 w:val="00000000000000000000"/>
    <w:charset w:val="00"/>
    <w:family w:val="swiss"/>
    <w:notTrueType/>
    <w:pitch w:val="variable"/>
    <w:sig w:usb0="00000003" w:usb1="00000000" w:usb2="00000000" w:usb3="00000000" w:csb0="00000001" w:csb1="00000000"/>
  </w:font>
  <w:font w:name="Kz Times New Roman">
    <w:altName w:val="Times New Roman"/>
    <w:charset w:val="CC"/>
    <w:family w:val="roman"/>
    <w:pitch w:val="variable"/>
    <w:sig w:usb0="00000000"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EF4"/>
    <w:multiLevelType w:val="singleLevel"/>
    <w:tmpl w:val="04190001"/>
    <w:lvl w:ilvl="0">
      <w:start w:val="3"/>
      <w:numFmt w:val="bullet"/>
      <w:lvlText w:val=""/>
      <w:lvlJc w:val="left"/>
      <w:pPr>
        <w:tabs>
          <w:tab w:val="num" w:pos="360"/>
        </w:tabs>
        <w:ind w:left="360" w:hanging="360"/>
      </w:pPr>
      <w:rPr>
        <w:rFonts w:ascii="Symbol" w:hAnsi="Symbol" w:hint="default"/>
      </w:rPr>
    </w:lvl>
  </w:abstractNum>
  <w:abstractNum w:abstractNumId="1">
    <w:nsid w:val="112860E9"/>
    <w:multiLevelType w:val="hybridMultilevel"/>
    <w:tmpl w:val="4EA8E9C2"/>
    <w:lvl w:ilvl="0" w:tplc="515A755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254155BF"/>
    <w:multiLevelType w:val="hybridMultilevel"/>
    <w:tmpl w:val="583C4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CE6A51"/>
    <w:multiLevelType w:val="singleLevel"/>
    <w:tmpl w:val="D962206A"/>
    <w:lvl w:ilvl="0">
      <w:start w:val="1"/>
      <w:numFmt w:val="decimal"/>
      <w:lvlText w:val="%1."/>
      <w:lvlJc w:val="left"/>
      <w:pPr>
        <w:tabs>
          <w:tab w:val="num" w:pos="360"/>
        </w:tabs>
        <w:ind w:left="360" w:hanging="360"/>
      </w:pPr>
    </w:lvl>
  </w:abstractNum>
  <w:abstractNum w:abstractNumId="4">
    <w:nsid w:val="5AEA08EE"/>
    <w:multiLevelType w:val="hybridMultilevel"/>
    <w:tmpl w:val="165AF1FA"/>
    <w:lvl w:ilvl="0" w:tplc="22B62B2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5D9E4566"/>
    <w:multiLevelType w:val="hybridMultilevel"/>
    <w:tmpl w:val="BB702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B2336B"/>
    <w:multiLevelType w:val="hybridMultilevel"/>
    <w:tmpl w:val="BB702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1677B8"/>
    <w:multiLevelType w:val="hybridMultilevel"/>
    <w:tmpl w:val="B0BA7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4"/>
  </w:num>
  <w:num w:numId="5">
    <w:abstractNumId w:val="1"/>
  </w:num>
  <w:num w:numId="6">
    <w:abstractNumId w:val="2"/>
  </w:num>
  <w:num w:numId="7">
    <w:abstractNumId w:val="3"/>
    <w:lvlOverride w:ilvl="0">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2"/>
  </w:compat>
  <w:rsids>
    <w:rsidRoot w:val="001D3DF0"/>
    <w:rsid w:val="001D3DF0"/>
    <w:rsid w:val="00211826"/>
    <w:rsid w:val="00234812"/>
    <w:rsid w:val="00363419"/>
    <w:rsid w:val="0042273D"/>
    <w:rsid w:val="00610982"/>
    <w:rsid w:val="007B04B7"/>
    <w:rsid w:val="007F7608"/>
    <w:rsid w:val="00B258EA"/>
    <w:rsid w:val="00B541FC"/>
    <w:rsid w:val="00BE0B63"/>
    <w:rsid w:val="00E02C6D"/>
    <w:rsid w:val="00E81FAB"/>
    <w:rsid w:val="00ED5D28"/>
    <w:rsid w:val="00EF5C03"/>
    <w:rsid w:val="00F10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2273D"/>
    <w:pPr>
      <w:keepNext/>
      <w:spacing w:before="240" w:after="60" w:line="240" w:lineRule="auto"/>
      <w:outlineLvl w:val="1"/>
    </w:pPr>
    <w:rPr>
      <w:rFonts w:ascii="Arial" w:eastAsia="Times New Roman" w:hAnsi="Arial" w:cs="Arial"/>
      <w:b/>
      <w:bCs/>
      <w:i/>
      <w:iCs/>
      <w:sz w:val="28"/>
      <w:szCs w:val="28"/>
    </w:rPr>
  </w:style>
  <w:style w:type="paragraph" w:styleId="4">
    <w:name w:val="heading 4"/>
    <w:basedOn w:val="a"/>
    <w:next w:val="a"/>
    <w:link w:val="40"/>
    <w:qFormat/>
    <w:rsid w:val="0042273D"/>
    <w:pPr>
      <w:keepNext/>
      <w:spacing w:after="0" w:line="240" w:lineRule="auto"/>
      <w:outlineLvl w:val="3"/>
    </w:pPr>
    <w:rPr>
      <w:rFonts w:ascii="Arial KK EK" w:eastAsia="Times New Roman" w:hAnsi="Arial KK EK" w:cs="Times New Roman"/>
      <w:sz w:val="28"/>
      <w:szCs w:val="24"/>
      <w:lang w:val="uk-UA"/>
    </w:rPr>
  </w:style>
  <w:style w:type="paragraph" w:styleId="6">
    <w:name w:val="heading 6"/>
    <w:basedOn w:val="a"/>
    <w:next w:val="a"/>
    <w:link w:val="60"/>
    <w:qFormat/>
    <w:rsid w:val="0042273D"/>
    <w:pPr>
      <w:spacing w:before="240" w:after="60" w:line="240" w:lineRule="auto"/>
      <w:outlineLvl w:val="5"/>
    </w:pPr>
    <w:rPr>
      <w:rFonts w:ascii="Times New Roman" w:eastAsia="Times New Roman" w:hAnsi="Times New Roman" w:cs="Times New Roman"/>
      <w:b/>
      <w:bCs/>
    </w:rPr>
  </w:style>
  <w:style w:type="paragraph" w:styleId="9">
    <w:name w:val="heading 9"/>
    <w:basedOn w:val="a"/>
    <w:next w:val="a"/>
    <w:link w:val="90"/>
    <w:qFormat/>
    <w:rsid w:val="0042273D"/>
    <w:pPr>
      <w:keepNext/>
      <w:spacing w:after="0" w:line="240" w:lineRule="auto"/>
      <w:outlineLvl w:val="8"/>
    </w:pPr>
    <w:rPr>
      <w:rFonts w:ascii="Kz Times New Roman" w:eastAsia="Times New Roman" w:hAnsi="Kz Times New Roman" w:cs="Times New Roman"/>
      <w:b/>
      <w:sz w:val="26"/>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1826"/>
    <w:pPr>
      <w:ind w:left="720"/>
      <w:contextualSpacing/>
    </w:pPr>
  </w:style>
  <w:style w:type="character" w:customStyle="1" w:styleId="20">
    <w:name w:val="Заголовок 2 Знак"/>
    <w:basedOn w:val="a0"/>
    <w:link w:val="2"/>
    <w:rsid w:val="0042273D"/>
    <w:rPr>
      <w:rFonts w:ascii="Arial" w:eastAsia="Times New Roman" w:hAnsi="Arial" w:cs="Arial"/>
      <w:b/>
      <w:bCs/>
      <w:i/>
      <w:iCs/>
      <w:sz w:val="28"/>
      <w:szCs w:val="28"/>
    </w:rPr>
  </w:style>
  <w:style w:type="character" w:customStyle="1" w:styleId="40">
    <w:name w:val="Заголовок 4 Знак"/>
    <w:basedOn w:val="a0"/>
    <w:link w:val="4"/>
    <w:rsid w:val="0042273D"/>
    <w:rPr>
      <w:rFonts w:ascii="Arial KK EK" w:eastAsia="Times New Roman" w:hAnsi="Arial KK EK" w:cs="Times New Roman"/>
      <w:sz w:val="28"/>
      <w:szCs w:val="24"/>
      <w:lang w:val="uk-UA"/>
    </w:rPr>
  </w:style>
  <w:style w:type="character" w:customStyle="1" w:styleId="60">
    <w:name w:val="Заголовок 6 Знак"/>
    <w:basedOn w:val="a0"/>
    <w:link w:val="6"/>
    <w:rsid w:val="0042273D"/>
    <w:rPr>
      <w:rFonts w:ascii="Times New Roman" w:eastAsia="Times New Roman" w:hAnsi="Times New Roman" w:cs="Times New Roman"/>
      <w:b/>
      <w:bCs/>
    </w:rPr>
  </w:style>
  <w:style w:type="character" w:customStyle="1" w:styleId="90">
    <w:name w:val="Заголовок 9 Знак"/>
    <w:basedOn w:val="a0"/>
    <w:link w:val="9"/>
    <w:rsid w:val="0042273D"/>
    <w:rPr>
      <w:rFonts w:ascii="Kz Times New Roman" w:eastAsia="Times New Roman" w:hAnsi="Kz Times New Roman" w:cs="Times New Roman"/>
      <w:b/>
      <w:sz w:val="26"/>
      <w:szCs w:val="24"/>
      <w:lang w:val="uk-UA"/>
    </w:rPr>
  </w:style>
  <w:style w:type="paragraph" w:styleId="3">
    <w:name w:val="Body Text 3"/>
    <w:basedOn w:val="a"/>
    <w:link w:val="30"/>
    <w:rsid w:val="0042273D"/>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42273D"/>
    <w:rPr>
      <w:rFonts w:ascii="Times New Roman" w:eastAsia="Times New Roman" w:hAnsi="Times New Roman" w:cs="Times New Roman"/>
      <w:sz w:val="16"/>
      <w:szCs w:val="16"/>
    </w:rPr>
  </w:style>
  <w:style w:type="paragraph" w:styleId="21">
    <w:name w:val="Body Text 2"/>
    <w:basedOn w:val="a"/>
    <w:link w:val="22"/>
    <w:rsid w:val="0042273D"/>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42273D"/>
    <w:rPr>
      <w:rFonts w:ascii="Times New Roman" w:eastAsia="Times New Roman" w:hAnsi="Times New Roman" w:cs="Times New Roman"/>
      <w:sz w:val="24"/>
      <w:szCs w:val="24"/>
    </w:rPr>
  </w:style>
  <w:style w:type="paragraph" w:styleId="a4">
    <w:name w:val="Body Text"/>
    <w:basedOn w:val="a"/>
    <w:link w:val="a5"/>
    <w:rsid w:val="0042273D"/>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42273D"/>
    <w:rPr>
      <w:rFonts w:ascii="Times New Roman" w:eastAsia="Times New Roman" w:hAnsi="Times New Roman" w:cs="Times New Roman"/>
      <w:sz w:val="24"/>
      <w:szCs w:val="24"/>
    </w:rPr>
  </w:style>
  <w:style w:type="paragraph" w:styleId="a6">
    <w:name w:val="Body Text Indent"/>
    <w:basedOn w:val="a"/>
    <w:link w:val="a7"/>
    <w:uiPriority w:val="99"/>
    <w:semiHidden/>
    <w:unhideWhenUsed/>
    <w:rsid w:val="007B04B7"/>
    <w:pPr>
      <w:spacing w:after="120"/>
      <w:ind w:left="283"/>
    </w:pPr>
  </w:style>
  <w:style w:type="character" w:customStyle="1" w:styleId="a7">
    <w:name w:val="Основной текст с отступом Знак"/>
    <w:basedOn w:val="a0"/>
    <w:link w:val="a6"/>
    <w:uiPriority w:val="99"/>
    <w:semiHidden/>
    <w:rsid w:val="007B04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2408</Words>
  <Characters>13732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2014-12-23T08:48:00Z</dcterms:created>
  <dcterms:modified xsi:type="dcterms:W3CDTF">2015-09-15T05:49:00Z</dcterms:modified>
</cp:coreProperties>
</file>